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4F0" w:rsidRPr="00F2038D" w:rsidRDefault="0012564D" w:rsidP="00F2038D">
      <w:pPr>
        <w:pStyle w:val="BookPrefaceChapterTitle"/>
        <w:ind w:left="-900" w:right="-900"/>
        <w:rPr>
          <w:sz w:val="72"/>
          <w:szCs w:val="72"/>
        </w:rPr>
      </w:pPr>
      <w:r w:rsidRPr="00F2038D">
        <w:rPr>
          <w:sz w:val="72"/>
          <w:szCs w:val="72"/>
        </w:rPr>
        <w:t>The Counsel of Peace</w:t>
      </w:r>
    </w:p>
    <w:p w:rsidR="009434F0" w:rsidRPr="00F2038D" w:rsidRDefault="0012564D" w:rsidP="00F2038D">
      <w:pPr>
        <w:pStyle w:val="BookPrefaceChapterSubTitle"/>
        <w:ind w:left="-900" w:right="-900"/>
        <w:rPr>
          <w:sz w:val="44"/>
          <w:szCs w:val="44"/>
        </w:rPr>
      </w:pPr>
      <w:r w:rsidRPr="00F2038D">
        <w:rPr>
          <w:sz w:val="44"/>
          <w:szCs w:val="44"/>
        </w:rPr>
        <w:t>The Hinge of Zechariah</w:t>
      </w:r>
    </w:p>
    <w:p w:rsidR="0012564D" w:rsidRPr="00F2038D" w:rsidRDefault="00243759" w:rsidP="00F2038D">
      <w:pPr>
        <w:shd w:val="clear" w:color="auto" w:fill="FFFFFF" w:themeFill="background1"/>
        <w:autoSpaceDE w:val="0"/>
        <w:spacing w:after="0" w:line="240" w:lineRule="auto"/>
        <w:ind w:left="90" w:right="-360" w:hanging="450"/>
        <w:rPr>
          <w:rFonts w:ascii="Tahoma" w:hAnsi="Tahoma" w:cs="Tahoma"/>
          <w:sz w:val="32"/>
          <w:szCs w:val="32"/>
          <w:lang w:eastAsia="he-IL" w:bidi="he-IL"/>
        </w:rPr>
      </w:pPr>
      <w:r w:rsidRPr="00F2038D">
        <w:rPr>
          <w:rFonts w:ascii="Tahoma" w:hAnsi="Tahoma" w:cs="Tahoma"/>
          <w:sz w:val="49"/>
          <w:szCs w:val="49"/>
          <w:lang w:eastAsia="he-IL" w:bidi="he-IL"/>
        </w:rPr>
        <w:t xml:space="preserve"> </w:t>
      </w:r>
      <w:r w:rsidR="0012564D" w:rsidRPr="00F2038D">
        <w:rPr>
          <w:rFonts w:ascii="Tahoma" w:hAnsi="Tahoma" w:cs="Tahoma"/>
          <w:sz w:val="32"/>
          <w:szCs w:val="32"/>
          <w:vertAlign w:val="superscript"/>
          <w:lang w:eastAsia="he-IL" w:bidi="he-IL"/>
        </w:rPr>
        <w:t>9</w:t>
      </w:r>
      <w:r w:rsidR="0012564D" w:rsidRPr="00F2038D">
        <w:rPr>
          <w:rFonts w:ascii="Tahoma" w:hAnsi="Tahoma" w:cs="Tahoma"/>
          <w:sz w:val="32"/>
          <w:szCs w:val="32"/>
          <w:lang w:eastAsia="he-IL" w:bidi="he-IL"/>
        </w:rPr>
        <w:t xml:space="preserve"> </w:t>
      </w:r>
      <w:r w:rsidR="0012564D" w:rsidRPr="00F2038D">
        <w:rPr>
          <w:rFonts w:ascii="Tahoma" w:hAnsi="Tahoma" w:cs="Tahoma"/>
          <w:sz w:val="32"/>
          <w:szCs w:val="32"/>
          <w:lang w:eastAsia="he-IL" w:bidi="he-IL"/>
        </w:rPr>
        <w:tab/>
        <w:t>And the word of the LORD came to me [saying]</w:t>
      </w:r>
      <w:r w:rsidR="0012564D" w:rsidRPr="00F2038D">
        <w:rPr>
          <w:rStyle w:val="FootnoteReference"/>
          <w:rFonts w:ascii="Tahoma" w:hAnsi="Tahoma" w:cs="Tahoma"/>
          <w:sz w:val="32"/>
          <w:szCs w:val="32"/>
          <w:lang w:eastAsia="he-IL" w:bidi="he-IL"/>
        </w:rPr>
        <w:footnoteReference w:id="1"/>
      </w:r>
      <w:r w:rsidR="0012564D" w:rsidRPr="00F2038D">
        <w:rPr>
          <w:rFonts w:ascii="Tahoma" w:hAnsi="Tahoma" w:cs="Tahoma"/>
          <w:sz w:val="32"/>
          <w:szCs w:val="32"/>
          <w:lang w:eastAsia="he-IL" w:bidi="he-IL"/>
        </w:rPr>
        <w:t>:</w:t>
      </w:r>
    </w:p>
    <w:p w:rsidR="0012564D" w:rsidRPr="00F2038D" w:rsidRDefault="0012564D" w:rsidP="00F2038D">
      <w:pPr>
        <w:shd w:val="clear" w:color="auto" w:fill="FFFFFF" w:themeFill="background1"/>
        <w:autoSpaceDE w:val="0"/>
        <w:spacing w:after="0" w:line="240" w:lineRule="auto"/>
        <w:ind w:left="90" w:right="-360" w:hanging="450"/>
        <w:rPr>
          <w:rFonts w:ascii="Tahoma" w:hAnsi="Tahoma" w:cs="Tahoma"/>
          <w:sz w:val="32"/>
          <w:szCs w:val="32"/>
          <w:lang w:eastAsia="he-IL" w:bidi="he-IL"/>
        </w:rPr>
      </w:pPr>
      <w:r w:rsidRPr="00F2038D">
        <w:rPr>
          <w:rFonts w:ascii="Tahoma" w:hAnsi="Tahoma" w:cs="Tahoma"/>
          <w:sz w:val="32"/>
          <w:szCs w:val="32"/>
          <w:lang w:eastAsia="he-IL" w:bidi="he-IL"/>
        </w:rPr>
        <w:t xml:space="preserve"> </w:t>
      </w:r>
      <w:r w:rsidRPr="00F2038D">
        <w:rPr>
          <w:rFonts w:ascii="Tahoma" w:hAnsi="Tahoma" w:cs="Tahoma"/>
          <w:sz w:val="32"/>
          <w:szCs w:val="32"/>
          <w:vertAlign w:val="superscript"/>
          <w:lang w:eastAsia="he-IL" w:bidi="he-IL"/>
        </w:rPr>
        <w:t>10</w:t>
      </w:r>
      <w:r w:rsidRPr="00F2038D">
        <w:rPr>
          <w:rFonts w:ascii="Tahoma" w:hAnsi="Tahoma" w:cs="Tahoma"/>
          <w:sz w:val="32"/>
          <w:szCs w:val="32"/>
          <w:lang w:eastAsia="he-IL" w:bidi="he-IL"/>
        </w:rPr>
        <w:t xml:space="preserve"> </w:t>
      </w:r>
      <w:r w:rsidRPr="00F2038D">
        <w:rPr>
          <w:rFonts w:ascii="Tahoma" w:hAnsi="Tahoma" w:cs="Tahoma"/>
          <w:sz w:val="32"/>
          <w:szCs w:val="32"/>
          <w:lang w:eastAsia="he-IL" w:bidi="he-IL"/>
        </w:rPr>
        <w:tab/>
        <w:t>"Take from the exiles Heldai, Tobijah, and Jedaiah, who have arrived from Babylon, and go the same day to the house of Josiah, the son of Zephaniah.</w:t>
      </w:r>
    </w:p>
    <w:p w:rsidR="0012564D" w:rsidRPr="00F2038D" w:rsidRDefault="0012564D" w:rsidP="00F2038D">
      <w:pPr>
        <w:shd w:val="clear" w:color="auto" w:fill="FFFFFF" w:themeFill="background1"/>
        <w:autoSpaceDE w:val="0"/>
        <w:spacing w:after="0" w:line="240" w:lineRule="auto"/>
        <w:ind w:left="90" w:right="-360" w:hanging="450"/>
        <w:rPr>
          <w:rFonts w:ascii="Tahoma" w:hAnsi="Tahoma" w:cs="Tahoma"/>
          <w:sz w:val="32"/>
          <w:szCs w:val="32"/>
          <w:lang w:eastAsia="he-IL" w:bidi="he-IL"/>
        </w:rPr>
      </w:pPr>
      <w:r w:rsidRPr="00F2038D">
        <w:rPr>
          <w:rFonts w:ascii="Tahoma" w:hAnsi="Tahoma" w:cs="Tahoma"/>
          <w:sz w:val="32"/>
          <w:szCs w:val="32"/>
          <w:lang w:eastAsia="he-IL" w:bidi="he-IL"/>
        </w:rPr>
        <w:t xml:space="preserve"> </w:t>
      </w:r>
      <w:r w:rsidRPr="00F2038D">
        <w:rPr>
          <w:rFonts w:ascii="Tahoma" w:hAnsi="Tahoma" w:cs="Tahoma"/>
          <w:sz w:val="32"/>
          <w:szCs w:val="32"/>
          <w:vertAlign w:val="superscript"/>
          <w:lang w:eastAsia="he-IL" w:bidi="he-IL"/>
        </w:rPr>
        <w:t>11</w:t>
      </w:r>
      <w:r w:rsidRPr="00F2038D">
        <w:rPr>
          <w:rFonts w:ascii="Tahoma" w:hAnsi="Tahoma" w:cs="Tahoma"/>
          <w:sz w:val="32"/>
          <w:szCs w:val="32"/>
          <w:lang w:eastAsia="he-IL" w:bidi="he-IL"/>
        </w:rPr>
        <w:t xml:space="preserve"> </w:t>
      </w:r>
      <w:r w:rsidRPr="00F2038D">
        <w:rPr>
          <w:rFonts w:ascii="Tahoma" w:hAnsi="Tahoma" w:cs="Tahoma"/>
          <w:sz w:val="32"/>
          <w:szCs w:val="32"/>
          <w:lang w:eastAsia="he-IL" w:bidi="he-IL"/>
        </w:rPr>
        <w:tab/>
        <w:t xml:space="preserve">Take from them silver and gold, and make a crown, and set it on the head of Joshua, the son of </w:t>
      </w:r>
      <w:proofErr w:type="spellStart"/>
      <w:r w:rsidRPr="00F2038D">
        <w:rPr>
          <w:rFonts w:ascii="Tahoma" w:hAnsi="Tahoma" w:cs="Tahoma"/>
          <w:sz w:val="32"/>
          <w:szCs w:val="32"/>
          <w:lang w:eastAsia="he-IL" w:bidi="he-IL"/>
        </w:rPr>
        <w:t>Jehozadak</w:t>
      </w:r>
      <w:proofErr w:type="spellEnd"/>
      <w:r w:rsidRPr="00F2038D">
        <w:rPr>
          <w:rFonts w:ascii="Tahoma" w:hAnsi="Tahoma" w:cs="Tahoma"/>
          <w:sz w:val="32"/>
          <w:szCs w:val="32"/>
          <w:lang w:eastAsia="he-IL" w:bidi="he-IL"/>
        </w:rPr>
        <w:t>, the high priest.</w:t>
      </w:r>
    </w:p>
    <w:p w:rsidR="0012564D" w:rsidRPr="00F2038D" w:rsidRDefault="0012564D" w:rsidP="00F2038D">
      <w:pPr>
        <w:shd w:val="clear" w:color="auto" w:fill="FFFFFF" w:themeFill="background1"/>
        <w:autoSpaceDE w:val="0"/>
        <w:spacing w:after="0" w:line="240" w:lineRule="auto"/>
        <w:ind w:left="90" w:right="-360" w:hanging="450"/>
        <w:rPr>
          <w:rFonts w:ascii="Tahoma" w:hAnsi="Tahoma" w:cs="Tahoma"/>
          <w:sz w:val="32"/>
          <w:szCs w:val="32"/>
          <w:lang w:eastAsia="he-IL" w:bidi="he-IL"/>
        </w:rPr>
      </w:pPr>
      <w:r w:rsidRPr="00F2038D">
        <w:rPr>
          <w:rFonts w:ascii="Tahoma" w:hAnsi="Tahoma" w:cs="Tahoma"/>
          <w:sz w:val="32"/>
          <w:szCs w:val="32"/>
          <w:lang w:eastAsia="he-IL" w:bidi="he-IL"/>
        </w:rPr>
        <w:t xml:space="preserve"> </w:t>
      </w:r>
      <w:r w:rsidRPr="00F2038D">
        <w:rPr>
          <w:rFonts w:ascii="Tahoma" w:hAnsi="Tahoma" w:cs="Tahoma"/>
          <w:sz w:val="32"/>
          <w:szCs w:val="32"/>
          <w:vertAlign w:val="superscript"/>
          <w:lang w:eastAsia="he-IL" w:bidi="he-IL"/>
        </w:rPr>
        <w:t>12</w:t>
      </w:r>
      <w:r w:rsidRPr="00F2038D">
        <w:rPr>
          <w:rFonts w:ascii="Tahoma" w:hAnsi="Tahoma" w:cs="Tahoma"/>
          <w:sz w:val="32"/>
          <w:szCs w:val="32"/>
          <w:lang w:eastAsia="he-IL" w:bidi="he-IL"/>
        </w:rPr>
        <w:t xml:space="preserve"> </w:t>
      </w:r>
      <w:r w:rsidRPr="00F2038D">
        <w:rPr>
          <w:rFonts w:ascii="Tahoma" w:hAnsi="Tahoma" w:cs="Tahoma"/>
          <w:sz w:val="32"/>
          <w:szCs w:val="32"/>
          <w:lang w:eastAsia="he-IL" w:bidi="he-IL"/>
        </w:rPr>
        <w:tab/>
        <w:t>And say to him, 'Thus says the LORD of hosts, "Behold, the man whose name is the Branch: for he shall branch out from his place, and he shall build the temple of the LORD.</w:t>
      </w:r>
    </w:p>
    <w:p w:rsidR="0012564D" w:rsidRPr="00F2038D" w:rsidRDefault="0012564D" w:rsidP="00F2038D">
      <w:pPr>
        <w:shd w:val="clear" w:color="auto" w:fill="FFFFFF" w:themeFill="background1"/>
        <w:autoSpaceDE w:val="0"/>
        <w:spacing w:after="0" w:line="240" w:lineRule="auto"/>
        <w:ind w:left="90" w:right="-360" w:hanging="450"/>
        <w:rPr>
          <w:rFonts w:ascii="Tahoma" w:hAnsi="Tahoma" w:cs="Tahoma"/>
          <w:sz w:val="32"/>
          <w:szCs w:val="32"/>
          <w:lang w:eastAsia="he-IL" w:bidi="he-IL"/>
        </w:rPr>
      </w:pPr>
      <w:r w:rsidRPr="00F2038D">
        <w:rPr>
          <w:rFonts w:ascii="Tahoma" w:hAnsi="Tahoma" w:cs="Tahoma"/>
          <w:sz w:val="32"/>
          <w:szCs w:val="32"/>
          <w:lang w:eastAsia="he-IL" w:bidi="he-IL"/>
        </w:rPr>
        <w:t xml:space="preserve"> </w:t>
      </w:r>
      <w:r w:rsidRPr="00F2038D">
        <w:rPr>
          <w:rFonts w:ascii="Tahoma" w:hAnsi="Tahoma" w:cs="Tahoma"/>
          <w:sz w:val="32"/>
          <w:szCs w:val="32"/>
          <w:vertAlign w:val="superscript"/>
          <w:lang w:eastAsia="he-IL" w:bidi="he-IL"/>
        </w:rPr>
        <w:t>13</w:t>
      </w:r>
      <w:r w:rsidRPr="00F2038D">
        <w:rPr>
          <w:rFonts w:ascii="Tahoma" w:hAnsi="Tahoma" w:cs="Tahoma"/>
          <w:sz w:val="32"/>
          <w:szCs w:val="32"/>
          <w:lang w:eastAsia="he-IL" w:bidi="he-IL"/>
        </w:rPr>
        <w:t xml:space="preserve"> </w:t>
      </w:r>
      <w:r w:rsidR="0078611D" w:rsidRPr="00F2038D">
        <w:rPr>
          <w:rFonts w:ascii="Tahoma" w:hAnsi="Tahoma" w:cs="Tahoma"/>
          <w:sz w:val="32"/>
          <w:szCs w:val="32"/>
          <w:lang w:eastAsia="he-IL" w:bidi="he-IL"/>
        </w:rPr>
        <w:tab/>
      </w:r>
      <w:r w:rsidRPr="00F2038D">
        <w:rPr>
          <w:rFonts w:ascii="Tahoma" w:hAnsi="Tahoma" w:cs="Tahoma"/>
          <w:sz w:val="32"/>
          <w:szCs w:val="32"/>
          <w:lang w:eastAsia="he-IL" w:bidi="he-IL"/>
        </w:rPr>
        <w:t>It is he who shall build the temple of the LORD and shall bear royal honor, and shall sit and rule on his throne. And there shall be a priest on his throne, and the counsel of peace shall be between them both."'</w:t>
      </w:r>
    </w:p>
    <w:p w:rsidR="0012564D" w:rsidRPr="00F2038D" w:rsidRDefault="0012564D" w:rsidP="00F2038D">
      <w:pPr>
        <w:shd w:val="clear" w:color="auto" w:fill="FFFFFF" w:themeFill="background1"/>
        <w:autoSpaceDE w:val="0"/>
        <w:spacing w:after="0" w:line="240" w:lineRule="auto"/>
        <w:ind w:left="90" w:right="-360" w:hanging="450"/>
        <w:rPr>
          <w:rFonts w:ascii="Tahoma" w:hAnsi="Tahoma" w:cs="Tahoma"/>
          <w:sz w:val="32"/>
          <w:szCs w:val="32"/>
          <w:lang w:eastAsia="he-IL" w:bidi="he-IL"/>
        </w:rPr>
      </w:pPr>
      <w:r w:rsidRPr="00F2038D">
        <w:rPr>
          <w:rFonts w:ascii="Tahoma" w:hAnsi="Tahoma" w:cs="Tahoma"/>
          <w:sz w:val="32"/>
          <w:szCs w:val="32"/>
          <w:lang w:eastAsia="he-IL" w:bidi="he-IL"/>
        </w:rPr>
        <w:t xml:space="preserve"> </w:t>
      </w:r>
      <w:r w:rsidRPr="00F2038D">
        <w:rPr>
          <w:rFonts w:ascii="Tahoma" w:hAnsi="Tahoma" w:cs="Tahoma"/>
          <w:sz w:val="32"/>
          <w:szCs w:val="32"/>
          <w:vertAlign w:val="superscript"/>
          <w:lang w:eastAsia="he-IL" w:bidi="he-IL"/>
        </w:rPr>
        <w:t>14</w:t>
      </w:r>
      <w:r w:rsidRPr="00F2038D">
        <w:rPr>
          <w:rFonts w:ascii="Tahoma" w:hAnsi="Tahoma" w:cs="Tahoma"/>
          <w:sz w:val="32"/>
          <w:szCs w:val="32"/>
          <w:lang w:eastAsia="he-IL" w:bidi="he-IL"/>
        </w:rPr>
        <w:t xml:space="preserve"> </w:t>
      </w:r>
      <w:r w:rsidRPr="00F2038D">
        <w:rPr>
          <w:rFonts w:ascii="Tahoma" w:hAnsi="Tahoma" w:cs="Tahoma"/>
          <w:sz w:val="32"/>
          <w:szCs w:val="32"/>
          <w:lang w:eastAsia="he-IL" w:bidi="he-IL"/>
        </w:rPr>
        <w:tab/>
        <w:t xml:space="preserve">And the crown shall be in the temple of the LORD as a reminder to </w:t>
      </w:r>
      <w:proofErr w:type="spellStart"/>
      <w:r w:rsidRPr="00F2038D">
        <w:rPr>
          <w:rFonts w:ascii="Tahoma" w:hAnsi="Tahoma" w:cs="Tahoma"/>
          <w:sz w:val="32"/>
          <w:szCs w:val="32"/>
          <w:lang w:eastAsia="he-IL" w:bidi="he-IL"/>
        </w:rPr>
        <w:t>Helem</w:t>
      </w:r>
      <w:proofErr w:type="spellEnd"/>
      <w:r w:rsidRPr="00F2038D">
        <w:rPr>
          <w:rFonts w:ascii="Tahoma" w:hAnsi="Tahoma" w:cs="Tahoma"/>
          <w:sz w:val="32"/>
          <w:szCs w:val="32"/>
          <w:lang w:eastAsia="he-IL" w:bidi="he-IL"/>
        </w:rPr>
        <w:t>, Tobijah, Jedaiah, and Hen the son of Zephaniah.</w:t>
      </w:r>
    </w:p>
    <w:p w:rsidR="0012564D" w:rsidRPr="00F2038D" w:rsidRDefault="0012564D" w:rsidP="00F2038D">
      <w:pPr>
        <w:shd w:val="clear" w:color="auto" w:fill="FFFFFF" w:themeFill="background1"/>
        <w:autoSpaceDE w:val="0"/>
        <w:spacing w:after="0" w:line="240" w:lineRule="auto"/>
        <w:ind w:left="90" w:right="-360" w:hanging="450"/>
        <w:rPr>
          <w:rFonts w:ascii="Tahoma" w:hAnsi="Tahoma" w:cs="Tahoma"/>
          <w:sz w:val="32"/>
          <w:szCs w:val="32"/>
          <w:lang w:eastAsia="he-IL" w:bidi="he-IL"/>
        </w:rPr>
      </w:pPr>
      <w:r w:rsidRPr="00F2038D">
        <w:rPr>
          <w:rFonts w:ascii="Tahoma" w:hAnsi="Tahoma" w:cs="Tahoma"/>
          <w:sz w:val="32"/>
          <w:szCs w:val="32"/>
          <w:lang w:eastAsia="he-IL" w:bidi="he-IL"/>
        </w:rPr>
        <w:t xml:space="preserve"> </w:t>
      </w:r>
      <w:r w:rsidRPr="00F2038D">
        <w:rPr>
          <w:rFonts w:ascii="Tahoma" w:hAnsi="Tahoma" w:cs="Tahoma"/>
          <w:sz w:val="32"/>
          <w:szCs w:val="32"/>
          <w:vertAlign w:val="superscript"/>
          <w:lang w:eastAsia="he-IL" w:bidi="he-IL"/>
        </w:rPr>
        <w:t>15</w:t>
      </w:r>
      <w:r w:rsidRPr="00F2038D">
        <w:rPr>
          <w:rFonts w:ascii="Tahoma" w:hAnsi="Tahoma" w:cs="Tahoma"/>
          <w:sz w:val="32"/>
          <w:szCs w:val="32"/>
          <w:lang w:eastAsia="he-IL" w:bidi="he-IL"/>
        </w:rPr>
        <w:t xml:space="preserve"> </w:t>
      </w:r>
      <w:r w:rsidRPr="00F2038D">
        <w:rPr>
          <w:rFonts w:ascii="Tahoma" w:hAnsi="Tahoma" w:cs="Tahoma"/>
          <w:sz w:val="32"/>
          <w:szCs w:val="32"/>
          <w:lang w:eastAsia="he-IL" w:bidi="he-IL"/>
        </w:rPr>
        <w:tab/>
        <w:t>"And those who are far off shall come and help to build the temple of the LORD. And you shall know that the LORD of hosts has sent me to you. And this shall come to pass, if you will diligently obey the voice of the LORD your God."</w:t>
      </w:r>
    </w:p>
    <w:p w:rsidR="005958D4" w:rsidRPr="00F2038D" w:rsidRDefault="005958D4" w:rsidP="00F2038D">
      <w:pPr>
        <w:shd w:val="clear" w:color="auto" w:fill="FFFFFF" w:themeFill="background1"/>
        <w:autoSpaceDE w:val="0"/>
        <w:spacing w:after="0" w:line="240" w:lineRule="auto"/>
        <w:ind w:left="90" w:right="-360" w:hanging="450"/>
        <w:rPr>
          <w:rFonts w:ascii="Tahoma" w:hAnsi="Tahoma" w:cs="Tahoma"/>
          <w:sz w:val="32"/>
          <w:szCs w:val="32"/>
          <w:lang w:eastAsia="he-IL" w:bidi="he-IL"/>
        </w:rPr>
      </w:pPr>
    </w:p>
    <w:p w:rsidR="009434F0" w:rsidRPr="00F2038D" w:rsidRDefault="00357DD5" w:rsidP="00F2038D">
      <w:pPr>
        <w:autoSpaceDE w:val="0"/>
        <w:spacing w:after="0" w:line="240" w:lineRule="auto"/>
        <w:ind w:left="90" w:right="-360" w:hanging="450"/>
        <w:jc w:val="center"/>
        <w:rPr>
          <w:rFonts w:ascii="Georgia" w:hAnsi="Georgia"/>
          <w:b/>
          <w:sz w:val="32"/>
          <w:szCs w:val="32"/>
        </w:rPr>
      </w:pPr>
      <w:r w:rsidRPr="00F2038D">
        <w:rPr>
          <w:rFonts w:ascii="Georgia" w:hAnsi="Georgia"/>
          <w:b/>
          <w:sz w:val="32"/>
          <w:szCs w:val="32"/>
        </w:rPr>
        <w:t xml:space="preserve">Zechariah </w:t>
      </w:r>
      <w:r w:rsidR="001268CD" w:rsidRPr="00F2038D">
        <w:rPr>
          <w:rFonts w:ascii="Georgia" w:hAnsi="Georgia"/>
          <w:b/>
          <w:sz w:val="32"/>
          <w:szCs w:val="32"/>
        </w:rPr>
        <w:t>6</w:t>
      </w:r>
      <w:r w:rsidRPr="00F2038D">
        <w:rPr>
          <w:rFonts w:ascii="Georgia" w:hAnsi="Georgia"/>
          <w:b/>
          <w:sz w:val="32"/>
          <w:szCs w:val="32"/>
        </w:rPr>
        <w:t>:</w:t>
      </w:r>
      <w:r w:rsidR="0012564D" w:rsidRPr="00F2038D">
        <w:rPr>
          <w:rFonts w:ascii="Georgia" w:hAnsi="Georgia"/>
          <w:b/>
          <w:sz w:val="32"/>
          <w:szCs w:val="32"/>
        </w:rPr>
        <w:t>9</w:t>
      </w:r>
      <w:r w:rsidRPr="00F2038D">
        <w:rPr>
          <w:rFonts w:ascii="Georgia" w:hAnsi="Georgia"/>
          <w:b/>
          <w:sz w:val="32"/>
          <w:szCs w:val="32"/>
        </w:rPr>
        <w:t>-</w:t>
      </w:r>
      <w:r w:rsidR="0012564D" w:rsidRPr="00F2038D">
        <w:rPr>
          <w:rFonts w:ascii="Georgia" w:hAnsi="Georgia"/>
          <w:b/>
          <w:sz w:val="32"/>
          <w:szCs w:val="32"/>
        </w:rPr>
        <w:t>15</w:t>
      </w:r>
    </w:p>
    <w:p w:rsidR="009434F0" w:rsidRPr="00F2038D" w:rsidRDefault="009434F0" w:rsidP="00F2038D">
      <w:pPr>
        <w:tabs>
          <w:tab w:val="left" w:pos="9360"/>
        </w:tabs>
        <w:spacing w:line="120" w:lineRule="auto"/>
        <w:ind w:left="-900" w:right="-900"/>
        <w:rPr>
          <w:b/>
          <w:bCs/>
          <w:sz w:val="49"/>
          <w:szCs w:val="49"/>
          <w:u w:val="double"/>
          <w:lang w:bidi="he-IL"/>
        </w:rPr>
      </w:pPr>
      <w:r w:rsidRPr="00F2038D">
        <w:rPr>
          <w:b/>
          <w:bCs/>
          <w:sz w:val="49"/>
          <w:szCs w:val="49"/>
          <w:u w:val="double"/>
          <w:lang w:bidi="he-IL"/>
        </w:rPr>
        <w:lastRenderedPageBreak/>
        <w:tab/>
      </w:r>
    </w:p>
    <w:p w:rsidR="009434F0" w:rsidRPr="00F2038D" w:rsidRDefault="00CE3C60" w:rsidP="00F2038D">
      <w:pPr>
        <w:pStyle w:val="BookMainHeading"/>
        <w:ind w:left="-900" w:right="-900"/>
        <w:rPr>
          <w:sz w:val="49"/>
          <w:szCs w:val="49"/>
        </w:rPr>
      </w:pPr>
      <w:r w:rsidRPr="00F2038D">
        <w:rPr>
          <w:sz w:val="49"/>
          <w:szCs w:val="49"/>
        </w:rPr>
        <w:t>The Center</w:t>
      </w:r>
    </w:p>
    <w:p w:rsidR="00910BB9" w:rsidRPr="00F2038D" w:rsidRDefault="00554FEA" w:rsidP="00F2038D">
      <w:pPr>
        <w:spacing w:after="0" w:line="240" w:lineRule="auto"/>
        <w:ind w:left="-900" w:right="-900"/>
        <w:jc w:val="both"/>
        <w:rPr>
          <w:rFonts w:ascii="Bembo Book MT Pro" w:hAnsi="Bembo Book MT Pro"/>
          <w:bCs/>
          <w:sz w:val="49"/>
          <w:szCs w:val="49"/>
        </w:rPr>
      </w:pPr>
      <w:r w:rsidRPr="00F2038D">
        <w:rPr>
          <w:rFonts w:ascii="Bembo Book MT Pro" w:hAnsi="Bembo Book MT Pro"/>
          <w:smallCaps/>
          <w:color w:val="0000CC"/>
          <w:sz w:val="49"/>
          <w:szCs w:val="49"/>
        </w:rPr>
        <w:t>The center</w:t>
      </w:r>
      <w:r w:rsidR="00A3339D" w:rsidRPr="00F2038D">
        <w:rPr>
          <w:rFonts w:ascii="Bembo Book MT Pro" w:hAnsi="Bembo Book MT Pro"/>
          <w:smallCaps/>
          <w:color w:val="0000CC"/>
          <w:sz w:val="49"/>
          <w:szCs w:val="49"/>
        </w:rPr>
        <w:t>.</w:t>
      </w:r>
      <w:r w:rsidR="00A3339D" w:rsidRPr="00F2038D">
        <w:rPr>
          <w:rFonts w:ascii="Bembo Book MT Pro" w:hAnsi="Bembo Book MT Pro"/>
          <w:sz w:val="49"/>
          <w:szCs w:val="49"/>
        </w:rPr>
        <w:t xml:space="preserve"> </w:t>
      </w:r>
      <w:r w:rsidRPr="00F2038D">
        <w:rPr>
          <w:rFonts w:ascii="Bembo Book MT Pro" w:hAnsi="Bembo Book MT Pro"/>
          <w:sz w:val="49"/>
          <w:szCs w:val="49"/>
        </w:rPr>
        <w:t xml:space="preserve">In </w:t>
      </w:r>
      <w:r w:rsidRPr="00F2038D">
        <w:rPr>
          <w:rFonts w:ascii="Bembo Book MT Pro" w:hAnsi="Bembo Book MT Pro"/>
          <w:color w:val="0000CC"/>
          <w:sz w:val="49"/>
          <w:szCs w:val="49"/>
        </w:rPr>
        <w:t>basketball</w:t>
      </w:r>
      <w:r w:rsidRPr="00F2038D">
        <w:rPr>
          <w:rFonts w:ascii="Bembo Book MT Pro" w:hAnsi="Bembo Book MT Pro"/>
          <w:sz w:val="49"/>
          <w:szCs w:val="49"/>
        </w:rPr>
        <w:t xml:space="preserve">, if you have a super tall, gifted </w:t>
      </w:r>
      <w:r w:rsidR="008E6103" w:rsidRPr="00F2038D">
        <w:rPr>
          <w:rFonts w:ascii="Bembo Book MT Pro" w:hAnsi="Bembo Book MT Pro"/>
          <w:sz w:val="49"/>
          <w:szCs w:val="49"/>
        </w:rPr>
        <w:t>c</w:t>
      </w:r>
      <w:r w:rsidRPr="00F2038D">
        <w:rPr>
          <w:rFonts w:ascii="Bembo Book MT Pro" w:hAnsi="Bembo Book MT Pro"/>
          <w:sz w:val="49"/>
          <w:szCs w:val="49"/>
        </w:rPr>
        <w:t xml:space="preserve">enter, you will dominate. </w:t>
      </w:r>
      <w:r w:rsidRPr="00F2038D">
        <w:rPr>
          <w:rFonts w:ascii="Bembo Book MT Pro" w:hAnsi="Bembo Book MT Pro"/>
          <w:color w:val="FF0066"/>
          <w:sz w:val="49"/>
          <w:szCs w:val="49"/>
        </w:rPr>
        <w:t>Wilt Chamberlin</w:t>
      </w:r>
      <w:r w:rsidRPr="00F2038D">
        <w:rPr>
          <w:rFonts w:ascii="Bembo Book MT Pro" w:hAnsi="Bembo Book MT Pro"/>
          <w:sz w:val="49"/>
          <w:szCs w:val="49"/>
        </w:rPr>
        <w:t xml:space="preserve">, the only person to ever score 100 points in an NBA game, was a center. </w:t>
      </w:r>
      <w:r w:rsidRPr="00F2038D">
        <w:rPr>
          <w:rFonts w:ascii="Bembo Book MT Pro" w:hAnsi="Bembo Book MT Pro"/>
          <w:bCs/>
          <w:color w:val="FF0066"/>
          <w:sz w:val="49"/>
          <w:szCs w:val="49"/>
        </w:rPr>
        <w:t>Kareem Abdul-Jabbar</w:t>
      </w:r>
      <w:r w:rsidRPr="00F2038D">
        <w:rPr>
          <w:rFonts w:ascii="Bembo Book MT Pro" w:hAnsi="Bembo Book MT Pro"/>
          <w:bCs/>
          <w:sz w:val="49"/>
          <w:szCs w:val="49"/>
        </w:rPr>
        <w:t xml:space="preserve">, the highest all time scorer in NBA history, was a center. If you add to these </w:t>
      </w:r>
      <w:r w:rsidRPr="00F2038D">
        <w:rPr>
          <w:rFonts w:ascii="Bembo Book MT Pro" w:hAnsi="Bembo Book MT Pro"/>
          <w:bCs/>
          <w:color w:val="FF0066"/>
          <w:sz w:val="49"/>
          <w:szCs w:val="49"/>
        </w:rPr>
        <w:t>Shaquille O'</w:t>
      </w:r>
      <w:r w:rsidR="001C42CF" w:rsidRPr="00F2038D">
        <w:rPr>
          <w:rFonts w:ascii="Bembo Book MT Pro" w:hAnsi="Bembo Book MT Pro"/>
          <w:bCs/>
          <w:color w:val="FF0066"/>
          <w:sz w:val="49"/>
          <w:szCs w:val="49"/>
        </w:rPr>
        <w:t>N</w:t>
      </w:r>
      <w:r w:rsidRPr="00F2038D">
        <w:rPr>
          <w:rFonts w:ascii="Bembo Book MT Pro" w:hAnsi="Bembo Book MT Pro"/>
          <w:bCs/>
          <w:color w:val="FF0066"/>
          <w:sz w:val="49"/>
          <w:szCs w:val="49"/>
        </w:rPr>
        <w:t>eal</w:t>
      </w:r>
      <w:r w:rsidRPr="00F2038D">
        <w:rPr>
          <w:rFonts w:ascii="Bembo Book MT Pro" w:hAnsi="Bembo Book MT Pro"/>
          <w:bCs/>
          <w:sz w:val="49"/>
          <w:szCs w:val="49"/>
        </w:rPr>
        <w:t xml:space="preserve">, </w:t>
      </w:r>
      <w:r w:rsidRPr="00F2038D">
        <w:rPr>
          <w:rFonts w:ascii="Bembo Book MT Pro" w:hAnsi="Bembo Book MT Pro"/>
          <w:bCs/>
          <w:color w:val="FF0066"/>
          <w:sz w:val="49"/>
          <w:szCs w:val="49"/>
        </w:rPr>
        <w:t>Bill Russell</w:t>
      </w:r>
      <w:r w:rsidRPr="00F2038D">
        <w:rPr>
          <w:rFonts w:ascii="Bembo Book MT Pro" w:hAnsi="Bembo Book MT Pro"/>
          <w:bCs/>
          <w:sz w:val="49"/>
          <w:szCs w:val="49"/>
        </w:rPr>
        <w:t>, and T</w:t>
      </w:r>
      <w:r w:rsidRPr="00F2038D">
        <w:rPr>
          <w:rFonts w:ascii="Bembo Book MT Pro" w:hAnsi="Bembo Book MT Pro"/>
          <w:bCs/>
          <w:color w:val="FF0066"/>
          <w:sz w:val="49"/>
          <w:szCs w:val="49"/>
        </w:rPr>
        <w:t>im Duncan</w:t>
      </w:r>
      <w:r w:rsidRPr="00F2038D">
        <w:rPr>
          <w:rFonts w:ascii="Bembo Book MT Pro" w:hAnsi="Bembo Book MT Pro"/>
          <w:bCs/>
          <w:sz w:val="49"/>
          <w:szCs w:val="49"/>
        </w:rPr>
        <w:t xml:space="preserve">, you have </w:t>
      </w:r>
      <w:r w:rsidR="001C42CF" w:rsidRPr="00F2038D">
        <w:rPr>
          <w:rFonts w:ascii="Bembo Book MT Pro" w:hAnsi="Bembo Book MT Pro"/>
          <w:bCs/>
          <w:sz w:val="49"/>
          <w:szCs w:val="49"/>
        </w:rPr>
        <w:t xml:space="preserve">28 NBA Championships between them. In </w:t>
      </w:r>
      <w:r w:rsidR="001C42CF" w:rsidRPr="00F2038D">
        <w:rPr>
          <w:rFonts w:ascii="Bembo Book MT Pro" w:hAnsi="Bembo Book MT Pro"/>
          <w:bCs/>
          <w:color w:val="0000CC"/>
          <w:sz w:val="49"/>
          <w:szCs w:val="49"/>
        </w:rPr>
        <w:t>target shooting</w:t>
      </w:r>
      <w:r w:rsidR="001C42CF" w:rsidRPr="00F2038D">
        <w:rPr>
          <w:rFonts w:ascii="Bembo Book MT Pro" w:hAnsi="Bembo Book MT Pro"/>
          <w:bCs/>
          <w:sz w:val="49"/>
          <w:szCs w:val="49"/>
        </w:rPr>
        <w:t xml:space="preserve">, be it archery, darts, or guns, the goal is to hit the center. If you can do that consistently, you have mastered your craft. In </w:t>
      </w:r>
      <w:r w:rsidR="001C42CF" w:rsidRPr="00F2038D">
        <w:rPr>
          <w:rFonts w:ascii="Bembo Book MT Pro" w:hAnsi="Bembo Book MT Pro"/>
          <w:bCs/>
          <w:color w:val="0000CC"/>
          <w:sz w:val="49"/>
          <w:szCs w:val="49"/>
        </w:rPr>
        <w:t>Astronomy</w:t>
      </w:r>
      <w:r w:rsidR="001C42CF" w:rsidRPr="00F2038D">
        <w:rPr>
          <w:rFonts w:ascii="Bembo Book MT Pro" w:hAnsi="Bembo Book MT Pro"/>
          <w:bCs/>
          <w:sz w:val="49"/>
          <w:szCs w:val="49"/>
        </w:rPr>
        <w:t xml:space="preserve">, it used to be thought that the earth was the center—meaning that it was the most important focal point of the universe. Today, the Sun is the center of the solar system and its importance is obvious to life on earth. In </w:t>
      </w:r>
      <w:r w:rsidR="001C42CF" w:rsidRPr="00F2038D">
        <w:rPr>
          <w:rFonts w:ascii="Bembo Book MT Pro" w:hAnsi="Bembo Book MT Pro"/>
          <w:bCs/>
          <w:color w:val="0000CC"/>
          <w:sz w:val="49"/>
          <w:szCs w:val="49"/>
        </w:rPr>
        <w:t>aviation</w:t>
      </w:r>
      <w:r w:rsidR="001C42CF" w:rsidRPr="00F2038D">
        <w:rPr>
          <w:rFonts w:ascii="Bembo Book MT Pro" w:hAnsi="Bembo Book MT Pro"/>
          <w:bCs/>
          <w:sz w:val="49"/>
          <w:szCs w:val="49"/>
        </w:rPr>
        <w:t xml:space="preserve">, the Area Control Center is the facility that controls the flights of all the planes in the sky. The same goes for things like Grand Central Station. In </w:t>
      </w:r>
      <w:r w:rsidR="001C42CF" w:rsidRPr="00F2038D">
        <w:rPr>
          <w:rFonts w:ascii="Bembo Book MT Pro" w:hAnsi="Bembo Book MT Pro"/>
          <w:bCs/>
          <w:color w:val="0000CC"/>
          <w:sz w:val="49"/>
          <w:szCs w:val="49"/>
        </w:rPr>
        <w:t>politics</w:t>
      </w:r>
      <w:r w:rsidR="001C42CF" w:rsidRPr="00F2038D">
        <w:rPr>
          <w:rFonts w:ascii="Bembo Book MT Pro" w:hAnsi="Bembo Book MT Pro"/>
          <w:bCs/>
          <w:sz w:val="49"/>
          <w:szCs w:val="49"/>
        </w:rPr>
        <w:t xml:space="preserve">, Washington DC is the central location from which all Federal decisions are made in the United States. The </w:t>
      </w:r>
      <w:r w:rsidR="008E6103" w:rsidRPr="00F2038D">
        <w:rPr>
          <w:rFonts w:ascii="Bembo Book MT Pro" w:hAnsi="Bembo Book MT Pro"/>
          <w:bCs/>
          <w:sz w:val="49"/>
          <w:szCs w:val="49"/>
        </w:rPr>
        <w:t xml:space="preserve">point is, the </w:t>
      </w:r>
      <w:r w:rsidR="001C42CF" w:rsidRPr="00F2038D">
        <w:rPr>
          <w:rFonts w:ascii="Bembo Book MT Pro" w:hAnsi="Bembo Book MT Pro"/>
          <w:bCs/>
          <w:sz w:val="49"/>
          <w:szCs w:val="49"/>
        </w:rPr>
        <w:t>center is a big deal.</w:t>
      </w:r>
    </w:p>
    <w:p w:rsidR="00230A81" w:rsidRPr="00F2038D" w:rsidRDefault="001C42CF" w:rsidP="00F2038D">
      <w:pPr>
        <w:spacing w:after="0" w:line="240" w:lineRule="auto"/>
        <w:ind w:left="-900" w:right="-900" w:firstLine="720"/>
        <w:jc w:val="both"/>
        <w:rPr>
          <w:rFonts w:ascii="Bembo Book MT Pro" w:hAnsi="Bembo Book MT Pro"/>
          <w:bCs/>
          <w:sz w:val="49"/>
          <w:szCs w:val="49"/>
        </w:rPr>
      </w:pPr>
      <w:r w:rsidRPr="00F2038D">
        <w:rPr>
          <w:rFonts w:ascii="Bembo Book MT Pro" w:hAnsi="Bembo Book MT Pro"/>
          <w:bCs/>
          <w:sz w:val="49"/>
          <w:szCs w:val="49"/>
        </w:rPr>
        <w:lastRenderedPageBreak/>
        <w:t xml:space="preserve">In the Bible, the </w:t>
      </w:r>
      <w:r w:rsidRPr="00F2038D">
        <w:rPr>
          <w:rFonts w:ascii="Bembo Book MT Pro" w:hAnsi="Bembo Book MT Pro"/>
          <w:bCs/>
          <w:color w:val="0000CC"/>
          <w:sz w:val="49"/>
          <w:szCs w:val="49"/>
        </w:rPr>
        <w:t>cent</w:t>
      </w:r>
      <w:r w:rsidR="0078611D" w:rsidRPr="00F2038D">
        <w:rPr>
          <w:rFonts w:ascii="Bembo Book MT Pro" w:hAnsi="Bembo Book MT Pro"/>
          <w:bCs/>
          <w:color w:val="0000CC"/>
          <w:sz w:val="49"/>
          <w:szCs w:val="49"/>
        </w:rPr>
        <w:t xml:space="preserve">er </w:t>
      </w:r>
      <w:r w:rsidRPr="00F2038D">
        <w:rPr>
          <w:rFonts w:ascii="Bembo Book MT Pro" w:hAnsi="Bembo Book MT Pro"/>
          <w:bCs/>
          <w:sz w:val="49"/>
          <w:szCs w:val="49"/>
        </w:rPr>
        <w:t xml:space="preserve">is the Lord Jesus Christ. Thinking that law was the center, Jesus told the Pharisees, </w:t>
      </w:r>
      <w:r w:rsidRPr="00F2038D">
        <w:rPr>
          <w:rFonts w:ascii="Bembo Book MT Pro" w:hAnsi="Bembo Book MT Pro"/>
          <w:sz w:val="49"/>
          <w:szCs w:val="49"/>
        </w:rPr>
        <w:t>“</w:t>
      </w:r>
      <w:r w:rsidRPr="00F2038D">
        <w:rPr>
          <w:rFonts w:ascii="Bembo Book MT Pro" w:hAnsi="Bembo Book MT Pro"/>
          <w:color w:val="800080"/>
          <w:sz w:val="49"/>
          <w:szCs w:val="49"/>
        </w:rPr>
        <w:t>You search the Scriptures because you think that in them you have eternal life; and it is they that bear witness about me</w:t>
      </w:r>
      <w:r w:rsidRPr="00F2038D">
        <w:rPr>
          <w:rFonts w:ascii="Bembo Book MT Pro" w:hAnsi="Bembo Book MT Pro"/>
          <w:sz w:val="49"/>
          <w:szCs w:val="49"/>
        </w:rPr>
        <w:t>” (</w:t>
      </w:r>
      <w:r w:rsidRPr="00F2038D">
        <w:rPr>
          <w:rFonts w:ascii="Bembo Book MT Pro" w:hAnsi="Bembo Book MT Pro"/>
          <w:color w:val="FF0000"/>
          <w:sz w:val="49"/>
          <w:szCs w:val="49"/>
        </w:rPr>
        <w:t>John 5:39</w:t>
      </w:r>
      <w:r w:rsidRPr="00F2038D">
        <w:rPr>
          <w:rFonts w:ascii="Bembo Book MT Pro" w:hAnsi="Bembo Book MT Pro"/>
          <w:sz w:val="49"/>
          <w:szCs w:val="49"/>
        </w:rPr>
        <w:t xml:space="preserve">). You find </w:t>
      </w:r>
      <w:r w:rsidR="00230A81" w:rsidRPr="00F2038D">
        <w:rPr>
          <w:rFonts w:ascii="Bembo Book MT Pro" w:hAnsi="Bembo Book MT Pro"/>
          <w:sz w:val="49"/>
          <w:szCs w:val="49"/>
        </w:rPr>
        <w:t>sermons and tracts that trace him through Scripture. One says, “</w:t>
      </w:r>
      <w:r w:rsidR="00230A81" w:rsidRPr="00F2038D">
        <w:rPr>
          <w:rFonts w:ascii="Bembo Book MT Pro" w:hAnsi="Bembo Book MT Pro"/>
          <w:bCs/>
          <w:color w:val="006600"/>
          <w:sz w:val="49"/>
          <w:szCs w:val="49"/>
        </w:rPr>
        <w:t>In Genesis He is the Seed of the Women.</w:t>
      </w:r>
      <w:r w:rsidR="00230A81" w:rsidRPr="00F2038D">
        <w:rPr>
          <w:rFonts w:ascii="Bembo Book MT Pro" w:hAnsi="Bembo Book MT Pro"/>
          <w:color w:val="006600"/>
          <w:sz w:val="49"/>
          <w:szCs w:val="49"/>
        </w:rPr>
        <w:t xml:space="preserve"> </w:t>
      </w:r>
      <w:r w:rsidR="00230A81" w:rsidRPr="00F2038D">
        <w:rPr>
          <w:rFonts w:ascii="Bembo Book MT Pro" w:hAnsi="Bembo Book MT Pro"/>
          <w:bCs/>
          <w:color w:val="006600"/>
          <w:sz w:val="49"/>
          <w:szCs w:val="49"/>
        </w:rPr>
        <w:t>In Exodus He is the Passover Lamb.</w:t>
      </w:r>
      <w:r w:rsidR="00230A81" w:rsidRPr="00F2038D">
        <w:rPr>
          <w:rFonts w:ascii="Bembo Book MT Pro" w:hAnsi="Bembo Book MT Pro"/>
          <w:color w:val="006600"/>
          <w:sz w:val="49"/>
          <w:szCs w:val="49"/>
        </w:rPr>
        <w:t xml:space="preserve"> </w:t>
      </w:r>
      <w:r w:rsidR="00230A81" w:rsidRPr="00F2038D">
        <w:rPr>
          <w:rFonts w:ascii="Bembo Book MT Pro" w:hAnsi="Bembo Book MT Pro"/>
          <w:bCs/>
          <w:color w:val="006600"/>
          <w:sz w:val="49"/>
          <w:szCs w:val="49"/>
        </w:rPr>
        <w:t>In Leviticus He is the High Priest.</w:t>
      </w:r>
      <w:r w:rsidR="00230A81" w:rsidRPr="00F2038D">
        <w:rPr>
          <w:rFonts w:ascii="Bembo Book MT Pro" w:hAnsi="Bembo Book MT Pro"/>
          <w:color w:val="006600"/>
          <w:sz w:val="49"/>
          <w:szCs w:val="49"/>
        </w:rPr>
        <w:t xml:space="preserve"> </w:t>
      </w:r>
      <w:r w:rsidR="00230A81" w:rsidRPr="00F2038D">
        <w:rPr>
          <w:rFonts w:ascii="Bembo Book MT Pro" w:hAnsi="Bembo Book MT Pro"/>
          <w:bCs/>
          <w:color w:val="006600"/>
          <w:sz w:val="49"/>
          <w:szCs w:val="49"/>
        </w:rPr>
        <w:t>In Numbers He is the Pillar of Cloud by day and the Pillar of Fire by night.</w:t>
      </w:r>
      <w:r w:rsidR="00230A81" w:rsidRPr="00F2038D">
        <w:rPr>
          <w:rFonts w:ascii="Bembo Book MT Pro" w:hAnsi="Bembo Book MT Pro"/>
          <w:color w:val="006600"/>
          <w:sz w:val="49"/>
          <w:szCs w:val="49"/>
        </w:rPr>
        <w:t xml:space="preserve"> </w:t>
      </w:r>
      <w:r w:rsidR="00230A81" w:rsidRPr="00F2038D">
        <w:rPr>
          <w:rFonts w:ascii="Bembo Book MT Pro" w:hAnsi="Bembo Book MT Pro"/>
          <w:bCs/>
          <w:color w:val="006600"/>
          <w:sz w:val="49"/>
          <w:szCs w:val="49"/>
        </w:rPr>
        <w:t>In Deuteronomy He is the Prophet like unto Moses.</w:t>
      </w:r>
      <w:r w:rsidR="00230A81" w:rsidRPr="00F2038D">
        <w:rPr>
          <w:rFonts w:ascii="Bembo Book MT Pro" w:hAnsi="Bembo Book MT Pro"/>
          <w:color w:val="006600"/>
          <w:sz w:val="49"/>
          <w:szCs w:val="49"/>
        </w:rPr>
        <w:t xml:space="preserve"> </w:t>
      </w:r>
      <w:r w:rsidR="00230A81" w:rsidRPr="00F2038D">
        <w:rPr>
          <w:rFonts w:ascii="Bembo Book MT Pro" w:hAnsi="Bembo Book MT Pro"/>
          <w:bCs/>
          <w:color w:val="006600"/>
          <w:sz w:val="49"/>
          <w:szCs w:val="49"/>
        </w:rPr>
        <w:t>In Joshua He is the Captain of our Salvation.</w:t>
      </w:r>
      <w:r w:rsidR="00230A81" w:rsidRPr="00F2038D">
        <w:rPr>
          <w:rFonts w:ascii="Bembo Book MT Pro" w:hAnsi="Bembo Book MT Pro"/>
          <w:bCs/>
          <w:sz w:val="49"/>
          <w:szCs w:val="49"/>
        </w:rPr>
        <w:t>” And so on.</w:t>
      </w:r>
      <w:r w:rsidR="00230A81" w:rsidRPr="00F2038D">
        <w:rPr>
          <w:rStyle w:val="FootnoteReference"/>
          <w:rFonts w:ascii="Bembo Book MT Pro" w:hAnsi="Bembo Book MT Pro"/>
          <w:bCs/>
          <w:sz w:val="49"/>
          <w:szCs w:val="49"/>
        </w:rPr>
        <w:footnoteReference w:id="2"/>
      </w:r>
      <w:r w:rsidR="008A4DFD" w:rsidRPr="00F2038D">
        <w:rPr>
          <w:rFonts w:ascii="Bembo Book MT Pro" w:hAnsi="Bembo Book MT Pro"/>
          <w:bCs/>
          <w:sz w:val="49"/>
          <w:szCs w:val="49"/>
        </w:rPr>
        <w:t xml:space="preserve"> Like the early church and the Reformation, </w:t>
      </w:r>
      <w:r w:rsidR="0078611D" w:rsidRPr="00F2038D">
        <w:rPr>
          <w:rFonts w:ascii="Bembo Book MT Pro" w:hAnsi="Bembo Book MT Pro"/>
          <w:bCs/>
          <w:sz w:val="49"/>
          <w:szCs w:val="49"/>
        </w:rPr>
        <w:t>this sermon</w:t>
      </w:r>
      <w:r w:rsidR="008A4DFD" w:rsidRPr="00F2038D">
        <w:rPr>
          <w:rFonts w:ascii="Bembo Book MT Pro" w:hAnsi="Bembo Book MT Pro"/>
          <w:bCs/>
          <w:sz w:val="49"/>
          <w:szCs w:val="49"/>
        </w:rPr>
        <w:t xml:space="preserve"> “get</w:t>
      </w:r>
      <w:r w:rsidR="0078611D" w:rsidRPr="00F2038D">
        <w:rPr>
          <w:rFonts w:ascii="Bembo Book MT Pro" w:hAnsi="Bembo Book MT Pro"/>
          <w:bCs/>
          <w:sz w:val="49"/>
          <w:szCs w:val="49"/>
        </w:rPr>
        <w:t>s</w:t>
      </w:r>
      <w:r w:rsidR="008A4DFD" w:rsidRPr="00F2038D">
        <w:rPr>
          <w:rFonts w:ascii="Bembo Book MT Pro" w:hAnsi="Bembo Book MT Pro"/>
          <w:bCs/>
          <w:sz w:val="49"/>
          <w:szCs w:val="49"/>
        </w:rPr>
        <w:t xml:space="preserve"> it.” </w:t>
      </w:r>
    </w:p>
    <w:p w:rsidR="008A4DFD" w:rsidRPr="00F2038D" w:rsidRDefault="008A4DFD" w:rsidP="00F2038D">
      <w:pPr>
        <w:spacing w:after="0" w:line="240" w:lineRule="auto"/>
        <w:ind w:left="-900" w:right="-900" w:firstLine="720"/>
        <w:jc w:val="both"/>
        <w:rPr>
          <w:rFonts w:ascii="Bembo Book MT Pro" w:hAnsi="Bembo Book MT Pro"/>
          <w:bCs/>
          <w:sz w:val="49"/>
          <w:szCs w:val="49"/>
        </w:rPr>
      </w:pPr>
      <w:r w:rsidRPr="00F2038D">
        <w:rPr>
          <w:rFonts w:ascii="Bembo Book MT Pro" w:hAnsi="Bembo Book MT Pro"/>
          <w:bCs/>
          <w:sz w:val="49"/>
          <w:szCs w:val="49"/>
        </w:rPr>
        <w:t xml:space="preserve">The book of Zechariah has a </w:t>
      </w:r>
      <w:r w:rsidRPr="00F2038D">
        <w:rPr>
          <w:rFonts w:ascii="Bembo Book MT Pro" w:hAnsi="Bembo Book MT Pro"/>
          <w:bCs/>
          <w:color w:val="0000CC"/>
          <w:sz w:val="49"/>
          <w:szCs w:val="49"/>
        </w:rPr>
        <w:t>center</w:t>
      </w:r>
      <w:r w:rsidRPr="00F2038D">
        <w:rPr>
          <w:rFonts w:ascii="Bembo Book MT Pro" w:hAnsi="Bembo Book MT Pro"/>
          <w:bCs/>
          <w:sz w:val="49"/>
          <w:szCs w:val="49"/>
        </w:rPr>
        <w:t>. And the more I learn about this book</w:t>
      </w:r>
      <w:r w:rsidR="0078611D" w:rsidRPr="00F2038D">
        <w:rPr>
          <w:rFonts w:ascii="Bembo Book MT Pro" w:hAnsi="Bembo Book MT Pro"/>
          <w:bCs/>
          <w:sz w:val="49"/>
          <w:szCs w:val="49"/>
        </w:rPr>
        <w:t>’s focus and its structure</w:t>
      </w:r>
      <w:r w:rsidRPr="00F2038D">
        <w:rPr>
          <w:rFonts w:ascii="Bembo Book MT Pro" w:hAnsi="Bembo Book MT Pro"/>
          <w:bCs/>
          <w:sz w:val="49"/>
          <w:szCs w:val="49"/>
        </w:rPr>
        <w:t>, the more intriguing it becomes. You can outline the book in ways that move from the very simple to the vastly complex. Simply speaking, you have a series of seven “visions” followed by two “burdens.” Between them is the center.</w:t>
      </w:r>
    </w:p>
    <w:p w:rsidR="008A4DFD" w:rsidRPr="00F2038D" w:rsidRDefault="008A4DFD" w:rsidP="00F2038D">
      <w:pPr>
        <w:spacing w:after="0" w:line="240" w:lineRule="auto"/>
        <w:ind w:left="-900" w:right="-900" w:firstLine="720"/>
        <w:jc w:val="both"/>
        <w:rPr>
          <w:rFonts w:ascii="Bembo Book MT Pro" w:hAnsi="Bembo Book MT Pro"/>
          <w:bCs/>
          <w:sz w:val="49"/>
          <w:szCs w:val="49"/>
        </w:rPr>
      </w:pPr>
    </w:p>
    <w:tbl>
      <w:tblPr>
        <w:tblStyle w:val="TableGrid"/>
        <w:tblW w:w="4464"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0"/>
        <w:gridCol w:w="2028"/>
        <w:gridCol w:w="1176"/>
      </w:tblGrid>
      <w:tr w:rsidR="008A4DFD" w:rsidRPr="00F2038D" w:rsidTr="009F706E">
        <w:tc>
          <w:tcPr>
            <w:tcW w:w="1260" w:type="dxa"/>
          </w:tcPr>
          <w:p w:rsidR="008A4DFD" w:rsidRPr="00F2038D" w:rsidRDefault="008A4DFD" w:rsidP="00F2038D">
            <w:pPr>
              <w:ind w:left="-900" w:right="-900"/>
              <w:jc w:val="center"/>
              <w:rPr>
                <w:rFonts w:ascii="Bembo Book MT Pro" w:hAnsi="Bembo Book MT Pro"/>
                <w:bCs/>
                <w:sz w:val="32"/>
                <w:szCs w:val="32"/>
              </w:rPr>
            </w:pPr>
            <w:r w:rsidRPr="00F2038D">
              <w:rPr>
                <w:rFonts w:ascii="Bembo Book MT Pro" w:hAnsi="Bembo Book MT Pro"/>
                <w:bCs/>
                <w:sz w:val="32"/>
                <w:szCs w:val="32"/>
              </w:rPr>
              <w:t>Visions</w:t>
            </w:r>
          </w:p>
          <w:p w:rsidR="008A4DFD" w:rsidRPr="00F2038D" w:rsidRDefault="008A4DFD" w:rsidP="00F2038D">
            <w:pPr>
              <w:ind w:left="-900" w:right="-900"/>
              <w:jc w:val="center"/>
              <w:rPr>
                <w:rFonts w:ascii="Bembo Book MT Pro" w:hAnsi="Bembo Book MT Pro"/>
                <w:bCs/>
                <w:sz w:val="32"/>
                <w:szCs w:val="32"/>
              </w:rPr>
            </w:pPr>
            <w:r w:rsidRPr="00F2038D">
              <w:rPr>
                <w:rFonts w:ascii="Bembo Book MT Pro" w:hAnsi="Bembo Book MT Pro"/>
                <w:bCs/>
                <w:sz w:val="32"/>
                <w:szCs w:val="32"/>
              </w:rPr>
              <w:lastRenderedPageBreak/>
              <w:t>(1-6)</w:t>
            </w:r>
          </w:p>
        </w:tc>
        <w:tc>
          <w:tcPr>
            <w:tcW w:w="2028" w:type="dxa"/>
          </w:tcPr>
          <w:p w:rsidR="008A4DFD" w:rsidRPr="00F2038D" w:rsidRDefault="008A4DFD" w:rsidP="00F2038D">
            <w:pPr>
              <w:ind w:left="-900" w:right="-900"/>
              <w:jc w:val="center"/>
              <w:rPr>
                <w:rFonts w:ascii="Bembo Book MT Pro" w:hAnsi="Bembo Book MT Pro"/>
                <w:bCs/>
                <w:sz w:val="32"/>
                <w:szCs w:val="32"/>
              </w:rPr>
            </w:pPr>
            <w:r w:rsidRPr="00F2038D">
              <w:rPr>
                <w:rFonts w:ascii="Bembo Book MT Pro" w:hAnsi="Bembo Book MT Pro"/>
                <w:bCs/>
                <w:sz w:val="32"/>
                <w:szCs w:val="32"/>
              </w:rPr>
              <w:lastRenderedPageBreak/>
              <w:t>Center</w:t>
            </w:r>
          </w:p>
        </w:tc>
        <w:tc>
          <w:tcPr>
            <w:tcW w:w="1176" w:type="dxa"/>
          </w:tcPr>
          <w:p w:rsidR="008A4DFD" w:rsidRPr="00F2038D" w:rsidRDefault="008A4DFD" w:rsidP="00F2038D">
            <w:pPr>
              <w:ind w:left="-900" w:right="-900"/>
              <w:jc w:val="center"/>
              <w:rPr>
                <w:rFonts w:ascii="Bembo Book MT Pro" w:hAnsi="Bembo Book MT Pro"/>
                <w:bCs/>
                <w:sz w:val="32"/>
                <w:szCs w:val="32"/>
              </w:rPr>
            </w:pPr>
            <w:r w:rsidRPr="00F2038D">
              <w:rPr>
                <w:rFonts w:ascii="Bembo Book MT Pro" w:hAnsi="Bembo Book MT Pro"/>
                <w:bCs/>
                <w:sz w:val="32"/>
                <w:szCs w:val="32"/>
              </w:rPr>
              <w:t>Burdens</w:t>
            </w:r>
          </w:p>
          <w:p w:rsidR="008A4DFD" w:rsidRPr="00F2038D" w:rsidRDefault="008A4DFD" w:rsidP="00F2038D">
            <w:pPr>
              <w:ind w:left="-900" w:right="-900"/>
              <w:jc w:val="center"/>
              <w:rPr>
                <w:rFonts w:ascii="Bembo Book MT Pro" w:hAnsi="Bembo Book MT Pro"/>
                <w:bCs/>
                <w:sz w:val="32"/>
                <w:szCs w:val="32"/>
              </w:rPr>
            </w:pPr>
            <w:r w:rsidRPr="00F2038D">
              <w:rPr>
                <w:rFonts w:ascii="Bembo Book MT Pro" w:hAnsi="Bembo Book MT Pro"/>
                <w:bCs/>
                <w:sz w:val="32"/>
                <w:szCs w:val="32"/>
              </w:rPr>
              <w:lastRenderedPageBreak/>
              <w:t>(7-14)</w:t>
            </w:r>
          </w:p>
        </w:tc>
      </w:tr>
    </w:tbl>
    <w:p w:rsidR="008A4DFD" w:rsidRPr="00F2038D" w:rsidRDefault="008A4DFD" w:rsidP="00F2038D">
      <w:pPr>
        <w:spacing w:after="0" w:line="240" w:lineRule="auto"/>
        <w:ind w:left="-900" w:right="-900"/>
        <w:jc w:val="both"/>
        <w:rPr>
          <w:rFonts w:ascii="Bembo Book MT Pro" w:hAnsi="Bembo Book MT Pro"/>
          <w:bCs/>
          <w:sz w:val="49"/>
          <w:szCs w:val="49"/>
        </w:rPr>
      </w:pPr>
    </w:p>
    <w:p w:rsidR="008A4DFD" w:rsidRPr="00F2038D" w:rsidRDefault="008A4DFD" w:rsidP="00F2038D">
      <w:pPr>
        <w:spacing w:after="0" w:line="240" w:lineRule="auto"/>
        <w:ind w:left="-900" w:right="-900"/>
        <w:jc w:val="both"/>
        <w:rPr>
          <w:rFonts w:ascii="Bembo Book MT Pro" w:hAnsi="Bembo Book MT Pro"/>
          <w:bCs/>
          <w:sz w:val="49"/>
          <w:szCs w:val="49"/>
        </w:rPr>
      </w:pPr>
      <w:r w:rsidRPr="00F2038D">
        <w:rPr>
          <w:rFonts w:ascii="Bembo Book MT Pro" w:hAnsi="Bembo Book MT Pro"/>
          <w:bCs/>
          <w:sz w:val="49"/>
          <w:szCs w:val="49"/>
        </w:rPr>
        <w:t>Adding a little more detail, the series of visions have a short introduction, and the burdens have a much longer introduction. Still, in the middle, is the center.</w:t>
      </w:r>
    </w:p>
    <w:p w:rsidR="008A4DFD" w:rsidRPr="00F2038D" w:rsidRDefault="008A4DFD" w:rsidP="00F2038D">
      <w:pPr>
        <w:spacing w:after="0" w:line="240" w:lineRule="auto"/>
        <w:ind w:left="-900" w:right="-900" w:firstLine="720"/>
        <w:jc w:val="both"/>
        <w:rPr>
          <w:rFonts w:ascii="Bembo Book MT Pro" w:hAnsi="Bembo Book MT Pro"/>
          <w:sz w:val="49"/>
          <w:szCs w:val="4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6"/>
        <w:gridCol w:w="1915"/>
        <w:gridCol w:w="1915"/>
        <w:gridCol w:w="1915"/>
        <w:gridCol w:w="1915"/>
      </w:tblGrid>
      <w:tr w:rsidR="008A4DFD" w:rsidRPr="00F2038D" w:rsidTr="009F706E">
        <w:tc>
          <w:tcPr>
            <w:tcW w:w="1916" w:type="dxa"/>
          </w:tcPr>
          <w:p w:rsidR="008A4DFD" w:rsidRPr="00F2038D" w:rsidRDefault="008A4DFD" w:rsidP="00F2038D">
            <w:pPr>
              <w:ind w:left="-900" w:right="-900"/>
              <w:jc w:val="center"/>
              <w:rPr>
                <w:rFonts w:ascii="Bembo Book MT Pro" w:hAnsi="Bembo Book MT Pro"/>
                <w:bCs/>
                <w:sz w:val="32"/>
                <w:szCs w:val="32"/>
              </w:rPr>
            </w:pPr>
            <w:r w:rsidRPr="00F2038D">
              <w:rPr>
                <w:rFonts w:ascii="Bembo Book MT Pro" w:hAnsi="Bembo Book MT Pro"/>
                <w:bCs/>
                <w:sz w:val="32"/>
                <w:szCs w:val="32"/>
              </w:rPr>
              <w:t>Introduction</w:t>
            </w:r>
          </w:p>
          <w:p w:rsidR="008A4DFD" w:rsidRPr="00F2038D" w:rsidRDefault="008A4DFD" w:rsidP="00F2038D">
            <w:pPr>
              <w:ind w:left="-900" w:right="-900"/>
              <w:jc w:val="center"/>
              <w:rPr>
                <w:rFonts w:ascii="Bembo Book MT Pro" w:hAnsi="Bembo Book MT Pro"/>
                <w:bCs/>
                <w:sz w:val="32"/>
                <w:szCs w:val="32"/>
              </w:rPr>
            </w:pPr>
            <w:r w:rsidRPr="00F2038D">
              <w:rPr>
                <w:rFonts w:ascii="Bembo Book MT Pro" w:hAnsi="Bembo Book MT Pro"/>
                <w:bCs/>
                <w:sz w:val="32"/>
                <w:szCs w:val="32"/>
              </w:rPr>
              <w:t>(1:1-6)</w:t>
            </w:r>
          </w:p>
        </w:tc>
        <w:tc>
          <w:tcPr>
            <w:tcW w:w="1915" w:type="dxa"/>
          </w:tcPr>
          <w:p w:rsidR="008A4DFD" w:rsidRPr="00F2038D" w:rsidRDefault="008A4DFD" w:rsidP="00F2038D">
            <w:pPr>
              <w:ind w:left="-900" w:right="-900"/>
              <w:jc w:val="center"/>
              <w:rPr>
                <w:rFonts w:ascii="Bembo Book MT Pro" w:hAnsi="Bembo Book MT Pro"/>
                <w:bCs/>
                <w:sz w:val="32"/>
                <w:szCs w:val="32"/>
              </w:rPr>
            </w:pPr>
            <w:r w:rsidRPr="00F2038D">
              <w:rPr>
                <w:rFonts w:ascii="Bembo Book MT Pro" w:hAnsi="Bembo Book MT Pro"/>
                <w:bCs/>
                <w:sz w:val="32"/>
                <w:szCs w:val="32"/>
              </w:rPr>
              <w:t>Visions</w:t>
            </w:r>
          </w:p>
          <w:p w:rsidR="008A4DFD" w:rsidRPr="00F2038D" w:rsidRDefault="008A4DFD" w:rsidP="00F2038D">
            <w:pPr>
              <w:ind w:left="-900" w:right="-900"/>
              <w:jc w:val="center"/>
              <w:rPr>
                <w:rFonts w:ascii="Bembo Book MT Pro" w:hAnsi="Bembo Book MT Pro"/>
                <w:bCs/>
                <w:sz w:val="32"/>
                <w:szCs w:val="32"/>
              </w:rPr>
            </w:pPr>
            <w:r w:rsidRPr="00F2038D">
              <w:rPr>
                <w:rFonts w:ascii="Bembo Book MT Pro" w:hAnsi="Bembo Book MT Pro"/>
                <w:bCs/>
                <w:sz w:val="32"/>
                <w:szCs w:val="32"/>
              </w:rPr>
              <w:t>(1:7-6:8)</w:t>
            </w:r>
          </w:p>
        </w:tc>
        <w:tc>
          <w:tcPr>
            <w:tcW w:w="1915" w:type="dxa"/>
          </w:tcPr>
          <w:p w:rsidR="008A4DFD" w:rsidRPr="00F2038D" w:rsidRDefault="008A4DFD" w:rsidP="00F2038D">
            <w:pPr>
              <w:ind w:left="-900" w:right="-900"/>
              <w:jc w:val="center"/>
              <w:rPr>
                <w:rFonts w:ascii="Bembo Book MT Pro" w:hAnsi="Bembo Book MT Pro"/>
                <w:bCs/>
                <w:sz w:val="32"/>
                <w:szCs w:val="32"/>
              </w:rPr>
            </w:pPr>
            <w:r w:rsidRPr="00F2038D">
              <w:rPr>
                <w:rFonts w:ascii="Bembo Book MT Pro" w:hAnsi="Bembo Book MT Pro"/>
                <w:bCs/>
                <w:sz w:val="32"/>
                <w:szCs w:val="32"/>
              </w:rPr>
              <w:t>Center</w:t>
            </w:r>
          </w:p>
          <w:p w:rsidR="008A4DFD" w:rsidRPr="00F2038D" w:rsidRDefault="008A4DFD" w:rsidP="00F2038D">
            <w:pPr>
              <w:ind w:left="-900" w:right="-900"/>
              <w:jc w:val="center"/>
              <w:rPr>
                <w:rFonts w:ascii="Bembo Book MT Pro" w:hAnsi="Bembo Book MT Pro"/>
                <w:bCs/>
                <w:sz w:val="32"/>
                <w:szCs w:val="32"/>
              </w:rPr>
            </w:pPr>
          </w:p>
        </w:tc>
        <w:tc>
          <w:tcPr>
            <w:tcW w:w="1915" w:type="dxa"/>
          </w:tcPr>
          <w:p w:rsidR="008A4DFD" w:rsidRPr="00F2038D" w:rsidRDefault="008A4DFD" w:rsidP="00F2038D">
            <w:pPr>
              <w:ind w:left="-900" w:right="-900"/>
              <w:jc w:val="center"/>
              <w:rPr>
                <w:rFonts w:ascii="Bembo Book MT Pro" w:hAnsi="Bembo Book MT Pro"/>
                <w:bCs/>
                <w:sz w:val="32"/>
                <w:szCs w:val="32"/>
              </w:rPr>
            </w:pPr>
            <w:r w:rsidRPr="00F2038D">
              <w:rPr>
                <w:rFonts w:ascii="Bembo Book MT Pro" w:hAnsi="Bembo Book MT Pro"/>
                <w:bCs/>
                <w:sz w:val="32"/>
                <w:szCs w:val="32"/>
              </w:rPr>
              <w:t>Introduction</w:t>
            </w:r>
          </w:p>
          <w:p w:rsidR="008A4DFD" w:rsidRPr="00F2038D" w:rsidRDefault="008A4DFD" w:rsidP="00F2038D">
            <w:pPr>
              <w:ind w:left="-900" w:right="-900"/>
              <w:jc w:val="center"/>
              <w:rPr>
                <w:rFonts w:ascii="Bembo Book MT Pro" w:hAnsi="Bembo Book MT Pro"/>
                <w:bCs/>
                <w:sz w:val="32"/>
                <w:szCs w:val="32"/>
              </w:rPr>
            </w:pPr>
            <w:r w:rsidRPr="00F2038D">
              <w:rPr>
                <w:rFonts w:ascii="Bembo Book MT Pro" w:hAnsi="Bembo Book MT Pro"/>
                <w:bCs/>
                <w:sz w:val="32"/>
                <w:szCs w:val="32"/>
              </w:rPr>
              <w:t>(7:1-8:23)</w:t>
            </w:r>
          </w:p>
        </w:tc>
        <w:tc>
          <w:tcPr>
            <w:tcW w:w="1915" w:type="dxa"/>
          </w:tcPr>
          <w:p w:rsidR="008A4DFD" w:rsidRPr="00F2038D" w:rsidRDefault="008A4DFD" w:rsidP="00F2038D">
            <w:pPr>
              <w:ind w:left="-900" w:right="-900"/>
              <w:jc w:val="center"/>
              <w:rPr>
                <w:rFonts w:ascii="Bembo Book MT Pro" w:hAnsi="Bembo Book MT Pro"/>
                <w:bCs/>
                <w:sz w:val="32"/>
                <w:szCs w:val="32"/>
              </w:rPr>
            </w:pPr>
            <w:r w:rsidRPr="00F2038D">
              <w:rPr>
                <w:rFonts w:ascii="Bembo Book MT Pro" w:hAnsi="Bembo Book MT Pro"/>
                <w:bCs/>
                <w:sz w:val="32"/>
                <w:szCs w:val="32"/>
              </w:rPr>
              <w:t>Burdens</w:t>
            </w:r>
          </w:p>
          <w:p w:rsidR="008A4DFD" w:rsidRPr="00F2038D" w:rsidRDefault="008A4DFD" w:rsidP="00F2038D">
            <w:pPr>
              <w:ind w:left="-900" w:right="-900"/>
              <w:jc w:val="center"/>
              <w:rPr>
                <w:rFonts w:ascii="Bembo Book MT Pro" w:hAnsi="Bembo Book MT Pro"/>
                <w:bCs/>
                <w:sz w:val="32"/>
                <w:szCs w:val="32"/>
              </w:rPr>
            </w:pPr>
            <w:r w:rsidRPr="00F2038D">
              <w:rPr>
                <w:rFonts w:ascii="Bembo Book MT Pro" w:hAnsi="Bembo Book MT Pro"/>
                <w:bCs/>
                <w:sz w:val="32"/>
                <w:szCs w:val="32"/>
              </w:rPr>
              <w:t>(9:1-14:21)</w:t>
            </w:r>
          </w:p>
        </w:tc>
      </w:tr>
    </w:tbl>
    <w:p w:rsidR="00910BB9" w:rsidRPr="00F2038D" w:rsidRDefault="00910BB9" w:rsidP="00F2038D">
      <w:pPr>
        <w:spacing w:after="0" w:line="240" w:lineRule="auto"/>
        <w:ind w:left="-900" w:right="-900" w:firstLine="720"/>
        <w:jc w:val="both"/>
        <w:rPr>
          <w:rFonts w:ascii="Bembo Book MT Pro" w:hAnsi="Bembo Book MT Pro"/>
          <w:bCs/>
          <w:sz w:val="49"/>
          <w:szCs w:val="49"/>
        </w:rPr>
      </w:pPr>
    </w:p>
    <w:p w:rsidR="00355D3F" w:rsidRDefault="008A4DFD" w:rsidP="00F2038D">
      <w:pPr>
        <w:spacing w:after="0" w:line="240" w:lineRule="auto"/>
        <w:ind w:left="-900" w:right="-900"/>
        <w:jc w:val="both"/>
        <w:rPr>
          <w:rFonts w:ascii="Bembo Book MT Pro" w:hAnsi="Bembo Book MT Pro"/>
          <w:sz w:val="49"/>
          <w:szCs w:val="49"/>
        </w:rPr>
      </w:pPr>
      <w:r w:rsidRPr="00F2038D">
        <w:rPr>
          <w:rFonts w:ascii="Bembo Book MT Pro" w:hAnsi="Bembo Book MT Pro"/>
          <w:sz w:val="49"/>
          <w:szCs w:val="49"/>
        </w:rPr>
        <w:t xml:space="preserve">The truly fascinating thing is to look at the vast complexity of the way the material in the book is organized. </w:t>
      </w:r>
      <w:r w:rsidR="008E6103" w:rsidRPr="00F2038D">
        <w:rPr>
          <w:rFonts w:ascii="Bembo Book MT Pro" w:hAnsi="Bembo Book MT Pro"/>
          <w:sz w:val="49"/>
          <w:szCs w:val="49"/>
        </w:rPr>
        <w:t>It is like</w:t>
      </w:r>
      <w:r w:rsidR="00355D3F" w:rsidRPr="00F2038D">
        <w:rPr>
          <w:rFonts w:ascii="Bembo Book MT Pro" w:hAnsi="Bembo Book MT Pro"/>
          <w:sz w:val="49"/>
          <w:szCs w:val="49"/>
        </w:rPr>
        <w:t xml:space="preserve"> a door with three hinges. The doo</w:t>
      </w:r>
      <w:r w:rsidR="008E6103" w:rsidRPr="00F2038D">
        <w:rPr>
          <w:rFonts w:ascii="Bembo Book MT Pro" w:hAnsi="Bembo Book MT Pro"/>
          <w:sz w:val="49"/>
          <w:szCs w:val="49"/>
        </w:rPr>
        <w:t>r has twelve “panels</w:t>
      </w:r>
      <w:r w:rsidR="00355D3F" w:rsidRPr="00F2038D">
        <w:rPr>
          <w:rFonts w:ascii="Bembo Book MT Pro" w:hAnsi="Bembo Book MT Pro"/>
          <w:sz w:val="49"/>
          <w:szCs w:val="49"/>
        </w:rPr>
        <w:t>”</w:t>
      </w:r>
      <w:r w:rsidR="008E6103" w:rsidRPr="00F2038D">
        <w:rPr>
          <w:rFonts w:ascii="Bembo Book MT Pro" w:hAnsi="Bembo Book MT Pro"/>
          <w:sz w:val="49"/>
          <w:szCs w:val="49"/>
        </w:rPr>
        <w:t xml:space="preserve"> (getting the idea of “hinges” and “panels” from Meredith Kline).</w:t>
      </w:r>
      <w:r w:rsidR="00355D3F" w:rsidRPr="00F2038D">
        <w:rPr>
          <w:rFonts w:ascii="Bembo Book MT Pro" w:hAnsi="Bembo Book MT Pro"/>
          <w:sz w:val="49"/>
          <w:szCs w:val="49"/>
        </w:rPr>
        <w:t xml:space="preserve"> They are organized into two sets of “six.” The first set of six are visions 1-7, with the “hinge” being the middle (forth) vision. The second set of six are the two burdens, each divided into three natural parts. Between these two burdens is the third hinge. Amazingly, these panels line up, not only so that the visions parallel one another, but so that the different panels of the visions parallel the corresponding panels of the burdens. In other words, the book is a neatly organized door with repeating parallel </w:t>
      </w:r>
      <w:r w:rsidR="00355D3F" w:rsidRPr="00F2038D">
        <w:rPr>
          <w:rFonts w:ascii="Bembo Book MT Pro" w:hAnsi="Bembo Book MT Pro"/>
          <w:sz w:val="49"/>
          <w:szCs w:val="49"/>
        </w:rPr>
        <w:lastRenderedPageBreak/>
        <w:t xml:space="preserve">themes. But like the easier ways of outlining the book, the center is still the same. </w:t>
      </w:r>
    </w:p>
    <w:p w:rsidR="00F2038D" w:rsidRPr="00F2038D" w:rsidRDefault="00F2038D" w:rsidP="00F2038D">
      <w:pPr>
        <w:spacing w:after="0" w:line="240" w:lineRule="auto"/>
        <w:ind w:left="-900" w:right="-900"/>
        <w:jc w:val="both"/>
        <w:rPr>
          <w:rFonts w:ascii="Bembo Book MT Pro" w:hAnsi="Bembo Book MT Pro"/>
          <w:sz w:val="49"/>
          <w:szCs w:val="49"/>
        </w:rPr>
      </w:pPr>
    </w:p>
    <w:p w:rsidR="008A4DFD" w:rsidRPr="00F2038D" w:rsidRDefault="00447EDC" w:rsidP="00F2038D">
      <w:pPr>
        <w:spacing w:after="0" w:line="240" w:lineRule="auto"/>
        <w:ind w:left="-900" w:right="-900"/>
        <w:jc w:val="center"/>
        <w:rPr>
          <w:rFonts w:ascii="Bembo Book MT Pro" w:hAnsi="Bembo Book MT Pro"/>
          <w:sz w:val="49"/>
          <w:szCs w:val="49"/>
        </w:rPr>
      </w:pPr>
      <w:r w:rsidRPr="00F2038D">
        <w:rPr>
          <w:rFonts w:ascii="Bembo Book MT Pro" w:hAnsi="Bembo Book MT Pro"/>
          <w:noProof/>
          <w:sz w:val="49"/>
          <w:szCs w:val="49"/>
        </w:rPr>
        <w:drawing>
          <wp:inline distT="0" distB="0" distL="0" distR="0">
            <wp:extent cx="5060627" cy="6549081"/>
            <wp:effectExtent l="19050" t="0" r="6673" b="0"/>
            <wp:docPr id="5" name="Picture 4" descr="Zechariah Do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chariah Door.jpg"/>
                    <pic:cNvPicPr/>
                  </pic:nvPicPr>
                  <pic:blipFill>
                    <a:blip r:embed="rId8" cstate="print"/>
                    <a:stretch>
                      <a:fillRect/>
                    </a:stretch>
                  </pic:blipFill>
                  <pic:spPr>
                    <a:xfrm>
                      <a:off x="0" y="0"/>
                      <a:ext cx="5078883" cy="6572707"/>
                    </a:xfrm>
                    <a:prstGeom prst="rect">
                      <a:avLst/>
                    </a:prstGeom>
                  </pic:spPr>
                </pic:pic>
              </a:graphicData>
            </a:graphic>
          </wp:inline>
        </w:drawing>
      </w:r>
    </w:p>
    <w:p w:rsidR="0012564D" w:rsidRPr="00F2038D" w:rsidRDefault="00355D3F" w:rsidP="00F2038D">
      <w:pPr>
        <w:spacing w:after="0" w:line="240" w:lineRule="auto"/>
        <w:ind w:left="-900" w:right="-900"/>
        <w:jc w:val="both"/>
        <w:rPr>
          <w:rFonts w:ascii="Bembo Book MT Pro" w:hAnsi="Bembo Book MT Pro"/>
          <w:sz w:val="49"/>
          <w:szCs w:val="49"/>
        </w:rPr>
      </w:pPr>
      <w:r w:rsidRPr="00F2038D">
        <w:rPr>
          <w:rFonts w:ascii="Bembo Book MT Pro" w:hAnsi="Bembo Book MT Pro"/>
          <w:sz w:val="49"/>
          <w:szCs w:val="49"/>
        </w:rPr>
        <w:lastRenderedPageBreak/>
        <w:t xml:space="preserve">This center of Zechariah’s book is our passage today. Curiously, its theme is the same as the other two hinges that hold the visions and burdens together. That theme </w:t>
      </w:r>
      <w:r w:rsidR="008E6103" w:rsidRPr="00F2038D">
        <w:rPr>
          <w:rFonts w:ascii="Bembo Book MT Pro" w:hAnsi="Bembo Book MT Pro"/>
          <w:sz w:val="49"/>
          <w:szCs w:val="49"/>
        </w:rPr>
        <w:t>concerns</w:t>
      </w:r>
      <w:r w:rsidRPr="00F2038D">
        <w:rPr>
          <w:rFonts w:ascii="Bembo Book MT Pro" w:hAnsi="Bembo Book MT Pro"/>
          <w:sz w:val="49"/>
          <w:szCs w:val="49"/>
        </w:rPr>
        <w:t xml:space="preserve"> the same central </w:t>
      </w:r>
      <w:r w:rsidR="008E6103" w:rsidRPr="00F2038D">
        <w:rPr>
          <w:rFonts w:ascii="Bembo Book MT Pro" w:hAnsi="Bembo Book MT Pro"/>
          <w:sz w:val="49"/>
          <w:szCs w:val="49"/>
        </w:rPr>
        <w:t>person, and that person is the same person who is</w:t>
      </w:r>
      <w:r w:rsidRPr="00F2038D">
        <w:rPr>
          <w:rFonts w:ascii="Bembo Book MT Pro" w:hAnsi="Bembo Book MT Pro"/>
          <w:sz w:val="49"/>
          <w:szCs w:val="49"/>
        </w:rPr>
        <w:t xml:space="preserve"> a</w:t>
      </w:r>
      <w:r w:rsidR="008E6103" w:rsidRPr="00F2038D">
        <w:rPr>
          <w:rFonts w:ascii="Bembo Book MT Pro" w:hAnsi="Bembo Book MT Pro"/>
          <w:sz w:val="49"/>
          <w:szCs w:val="49"/>
        </w:rPr>
        <w:t>t</w:t>
      </w:r>
      <w:r w:rsidRPr="00F2038D">
        <w:rPr>
          <w:rFonts w:ascii="Bembo Book MT Pro" w:hAnsi="Bembo Book MT Pro"/>
          <w:sz w:val="49"/>
          <w:szCs w:val="49"/>
        </w:rPr>
        <w:t xml:space="preserve"> the </w:t>
      </w:r>
      <w:r w:rsidR="008E6103" w:rsidRPr="00F2038D">
        <w:rPr>
          <w:rFonts w:ascii="Bembo Book MT Pro" w:hAnsi="Bembo Book MT Pro"/>
          <w:sz w:val="49"/>
          <w:szCs w:val="49"/>
        </w:rPr>
        <w:t xml:space="preserve">center of the </w:t>
      </w:r>
      <w:r w:rsidRPr="00F2038D">
        <w:rPr>
          <w:rFonts w:ascii="Bembo Book MT Pro" w:hAnsi="Bembo Book MT Pro"/>
          <w:sz w:val="49"/>
          <w:szCs w:val="49"/>
        </w:rPr>
        <w:t xml:space="preserve">rest of the Bible. It is the Lord Jesus Christ. </w:t>
      </w:r>
    </w:p>
    <w:p w:rsidR="00355D3F" w:rsidRPr="00F2038D" w:rsidRDefault="00355D3F" w:rsidP="00F2038D">
      <w:pPr>
        <w:spacing w:after="0" w:line="240" w:lineRule="auto"/>
        <w:ind w:left="-900" w:right="-900" w:firstLine="720"/>
        <w:jc w:val="both"/>
        <w:rPr>
          <w:rFonts w:ascii="Bembo Book MT Pro" w:hAnsi="Bembo Book MT Pro"/>
          <w:sz w:val="49"/>
          <w:szCs w:val="49"/>
        </w:rPr>
      </w:pPr>
      <w:r w:rsidRPr="00F2038D">
        <w:rPr>
          <w:rFonts w:ascii="Bembo Book MT Pro" w:hAnsi="Bembo Book MT Pro"/>
          <w:sz w:val="49"/>
          <w:szCs w:val="49"/>
        </w:rPr>
        <w:t xml:space="preserve">Before even getting into what this passage is about specifically, </w:t>
      </w:r>
      <w:r w:rsidR="0078611D" w:rsidRPr="00F2038D">
        <w:rPr>
          <w:rFonts w:ascii="Bembo Book MT Pro" w:hAnsi="Bembo Book MT Pro"/>
          <w:sz w:val="49"/>
          <w:szCs w:val="49"/>
        </w:rPr>
        <w:t>I believe this whole idea</w:t>
      </w:r>
      <w:r w:rsidRPr="00F2038D">
        <w:rPr>
          <w:rFonts w:ascii="Bembo Book MT Pro" w:hAnsi="Bembo Book MT Pro"/>
          <w:sz w:val="49"/>
          <w:szCs w:val="49"/>
        </w:rPr>
        <w:t xml:space="preserve"> </w:t>
      </w:r>
      <w:r w:rsidR="0078611D" w:rsidRPr="00F2038D">
        <w:rPr>
          <w:rFonts w:ascii="Bembo Book MT Pro" w:hAnsi="Bembo Book MT Pro"/>
          <w:sz w:val="49"/>
          <w:szCs w:val="49"/>
        </w:rPr>
        <w:t>of the center</w:t>
      </w:r>
      <w:r w:rsidRPr="00F2038D">
        <w:rPr>
          <w:rFonts w:ascii="Bembo Book MT Pro" w:hAnsi="Bembo Book MT Pro"/>
          <w:sz w:val="49"/>
          <w:szCs w:val="49"/>
        </w:rPr>
        <w:t xml:space="preserve"> should strike you like a bolt of lightning. How glorious it is that not only does Jesus teach that all of the Scripture is about him, the OT itself is structured in book after book—before he ever came to earth as a man—in such a way that it proves his teaching true. For Zechariah to do this repeatedly throughout his </w:t>
      </w:r>
      <w:r w:rsidR="00774FE6" w:rsidRPr="00F2038D">
        <w:rPr>
          <w:rFonts w:ascii="Bembo Book MT Pro" w:hAnsi="Bembo Book MT Pro"/>
          <w:sz w:val="49"/>
          <w:szCs w:val="49"/>
        </w:rPr>
        <w:t xml:space="preserve">own </w:t>
      </w:r>
      <w:r w:rsidRPr="00F2038D">
        <w:rPr>
          <w:rFonts w:ascii="Bembo Book MT Pro" w:hAnsi="Bembo Book MT Pro"/>
          <w:sz w:val="49"/>
          <w:szCs w:val="49"/>
        </w:rPr>
        <w:t>book, before Jesus comes in human flesh, is one of</w:t>
      </w:r>
      <w:r w:rsidR="00CE3C60" w:rsidRPr="00F2038D">
        <w:rPr>
          <w:rFonts w:ascii="Bembo Book MT Pro" w:hAnsi="Bembo Book MT Pro"/>
          <w:sz w:val="49"/>
          <w:szCs w:val="49"/>
        </w:rPr>
        <w:t xml:space="preserve"> the most outstanding proofs of the inspirati</w:t>
      </w:r>
      <w:r w:rsidR="00774FE6" w:rsidRPr="00F2038D">
        <w:rPr>
          <w:rFonts w:ascii="Bembo Book MT Pro" w:hAnsi="Bembo Book MT Pro"/>
          <w:sz w:val="49"/>
          <w:szCs w:val="49"/>
        </w:rPr>
        <w:t>on of the Bible I can think of, for how can a book be about a real person who has yet to even be born? How can the central,</w:t>
      </w:r>
      <w:r w:rsidR="00CE3C60" w:rsidRPr="00F2038D">
        <w:rPr>
          <w:rFonts w:ascii="Bembo Book MT Pro" w:hAnsi="Bembo Book MT Pro"/>
          <w:sz w:val="49"/>
          <w:szCs w:val="49"/>
        </w:rPr>
        <w:t xml:space="preserve"> most important parts of the book </w:t>
      </w:r>
      <w:r w:rsidR="00774FE6" w:rsidRPr="00F2038D">
        <w:rPr>
          <w:rFonts w:ascii="Bembo Book MT Pro" w:hAnsi="Bembo Book MT Pro"/>
          <w:sz w:val="49"/>
          <w:szCs w:val="49"/>
        </w:rPr>
        <w:t>be</w:t>
      </w:r>
      <w:r w:rsidR="00CE3C60" w:rsidRPr="00F2038D">
        <w:rPr>
          <w:rFonts w:ascii="Bembo Book MT Pro" w:hAnsi="Bembo Book MT Pro"/>
          <w:sz w:val="49"/>
          <w:szCs w:val="49"/>
        </w:rPr>
        <w:t xml:space="preserve"> about Jesus Christ in very specific prophetic terms</w:t>
      </w:r>
      <w:r w:rsidR="00774FE6" w:rsidRPr="00F2038D">
        <w:rPr>
          <w:rFonts w:ascii="Bembo Book MT Pro" w:hAnsi="Bembo Book MT Pro"/>
          <w:sz w:val="49"/>
          <w:szCs w:val="49"/>
        </w:rPr>
        <w:t xml:space="preserve"> and not blow </w:t>
      </w:r>
      <w:r w:rsidR="0078611D" w:rsidRPr="00F2038D">
        <w:rPr>
          <w:rFonts w:ascii="Bembo Book MT Pro" w:hAnsi="Bembo Book MT Pro"/>
          <w:sz w:val="49"/>
          <w:szCs w:val="49"/>
        </w:rPr>
        <w:t>every</w:t>
      </w:r>
      <w:r w:rsidR="00774FE6" w:rsidRPr="00F2038D">
        <w:rPr>
          <w:rFonts w:ascii="Bembo Book MT Pro" w:hAnsi="Bembo Book MT Pro"/>
          <w:sz w:val="49"/>
          <w:szCs w:val="49"/>
        </w:rPr>
        <w:t>one’s mind?</w:t>
      </w:r>
      <w:r w:rsidR="00CE3C60" w:rsidRPr="00F2038D">
        <w:rPr>
          <w:rFonts w:ascii="Bembo Book MT Pro" w:hAnsi="Bembo Book MT Pro"/>
          <w:sz w:val="49"/>
          <w:szCs w:val="49"/>
        </w:rPr>
        <w:t xml:space="preserve"> </w:t>
      </w:r>
      <w:r w:rsidR="002359DC" w:rsidRPr="00F2038D">
        <w:rPr>
          <w:rFonts w:ascii="Bembo Book MT Pro" w:hAnsi="Bembo Book MT Pro"/>
          <w:sz w:val="49"/>
          <w:szCs w:val="49"/>
        </w:rPr>
        <w:t xml:space="preserve">How is that even possible? </w:t>
      </w:r>
      <w:r w:rsidR="00CE3C60" w:rsidRPr="00F2038D">
        <w:rPr>
          <w:rFonts w:ascii="Bembo Book MT Pro" w:hAnsi="Bembo Book MT Pro"/>
          <w:sz w:val="49"/>
          <w:szCs w:val="49"/>
        </w:rPr>
        <w:t xml:space="preserve">Let’s turn our </w:t>
      </w:r>
      <w:r w:rsidR="00CE3C60" w:rsidRPr="00F2038D">
        <w:rPr>
          <w:rFonts w:ascii="Bembo Book MT Pro" w:hAnsi="Bembo Book MT Pro"/>
          <w:sz w:val="49"/>
          <w:szCs w:val="49"/>
        </w:rPr>
        <w:lastRenderedPageBreak/>
        <w:t>attention to these now so that our faith might be strengthened by looking at the Word of God.</w:t>
      </w:r>
    </w:p>
    <w:p w:rsidR="00CE3C60" w:rsidRPr="00F2038D" w:rsidRDefault="00012850" w:rsidP="00F2038D">
      <w:pPr>
        <w:spacing w:before="40" w:after="40" w:line="240" w:lineRule="auto"/>
        <w:ind w:left="-900" w:right="-900"/>
        <w:jc w:val="both"/>
        <w:rPr>
          <w:rFonts w:ascii="Janson SSi" w:hAnsi="Janson SSi"/>
          <w:b/>
          <w:sz w:val="49"/>
          <w:szCs w:val="49"/>
          <w:u w:val="single"/>
        </w:rPr>
      </w:pPr>
      <w:r w:rsidRPr="00F2038D">
        <w:rPr>
          <w:rFonts w:ascii="Janson SSi" w:hAnsi="Janson SSi"/>
          <w:b/>
          <w:sz w:val="49"/>
          <w:szCs w:val="49"/>
          <w:u w:val="single"/>
        </w:rPr>
        <w:t>The Word Came Saying</w:t>
      </w:r>
    </w:p>
    <w:p w:rsidR="00DF23E9" w:rsidRPr="00F2038D" w:rsidRDefault="00CE3C60" w:rsidP="00F2038D">
      <w:pPr>
        <w:spacing w:after="0" w:line="240" w:lineRule="auto"/>
        <w:ind w:left="-900" w:right="-900" w:firstLine="720"/>
        <w:jc w:val="both"/>
        <w:rPr>
          <w:rFonts w:ascii="Bembo Book MT Pro" w:hAnsi="Bembo Book MT Pro"/>
          <w:sz w:val="49"/>
          <w:szCs w:val="49"/>
        </w:rPr>
      </w:pPr>
      <w:r w:rsidRPr="00F2038D">
        <w:rPr>
          <w:rFonts w:ascii="Bembo Book MT Pro" w:hAnsi="Bembo Book MT Pro"/>
          <w:sz w:val="49"/>
          <w:szCs w:val="49"/>
        </w:rPr>
        <w:t>It begins with a phrase that began the book (</w:t>
      </w:r>
      <w:r w:rsidRPr="00F2038D">
        <w:rPr>
          <w:rFonts w:ascii="Bembo Book MT Pro" w:hAnsi="Bembo Book MT Pro"/>
          <w:color w:val="FF0000"/>
          <w:sz w:val="49"/>
          <w:szCs w:val="49"/>
        </w:rPr>
        <w:t>Zech 1:1</w:t>
      </w:r>
      <w:r w:rsidRPr="00F2038D">
        <w:rPr>
          <w:rFonts w:ascii="Bembo Book MT Pro" w:hAnsi="Bembo Book MT Pro"/>
          <w:sz w:val="49"/>
          <w:szCs w:val="49"/>
        </w:rPr>
        <w:t>) and the first vision (</w:t>
      </w:r>
      <w:r w:rsidRPr="00F2038D">
        <w:rPr>
          <w:rFonts w:ascii="Bembo Book MT Pro" w:hAnsi="Bembo Book MT Pro"/>
          <w:color w:val="FF0000"/>
          <w:sz w:val="49"/>
          <w:szCs w:val="49"/>
        </w:rPr>
        <w:t>1:7</w:t>
      </w:r>
      <w:r w:rsidR="0078611D" w:rsidRPr="00F2038D">
        <w:rPr>
          <w:rFonts w:ascii="Bembo Book MT Pro" w:hAnsi="Bembo Book MT Pro"/>
          <w:sz w:val="49"/>
          <w:szCs w:val="49"/>
        </w:rPr>
        <w:t>):</w:t>
      </w:r>
      <w:r w:rsidRPr="00F2038D">
        <w:rPr>
          <w:rFonts w:ascii="Bembo Book MT Pro" w:hAnsi="Bembo Book MT Pro"/>
          <w:sz w:val="49"/>
          <w:szCs w:val="49"/>
        </w:rPr>
        <w:t xml:space="preserve"> “</w:t>
      </w:r>
      <w:r w:rsidRPr="00F2038D">
        <w:rPr>
          <w:rFonts w:ascii="Bembo Book MT Pro" w:hAnsi="Bembo Book MT Pro"/>
          <w:color w:val="800080"/>
          <w:sz w:val="49"/>
          <w:szCs w:val="49"/>
        </w:rPr>
        <w:t>The word</w:t>
      </w:r>
      <w:r w:rsidR="00FC613B" w:rsidRPr="00F2038D">
        <w:rPr>
          <w:rStyle w:val="FootnoteReference"/>
          <w:rFonts w:ascii="Bembo Book MT Pro" w:hAnsi="Bembo Book MT Pro"/>
          <w:color w:val="800080"/>
          <w:sz w:val="49"/>
          <w:szCs w:val="49"/>
        </w:rPr>
        <w:footnoteReference w:id="3"/>
      </w:r>
      <w:r w:rsidRPr="00F2038D">
        <w:rPr>
          <w:rFonts w:ascii="Bembo Book MT Pro" w:hAnsi="Bembo Book MT Pro"/>
          <w:color w:val="800080"/>
          <w:sz w:val="49"/>
          <w:szCs w:val="49"/>
        </w:rPr>
        <w:t xml:space="preserve"> of the LORD came to me</w:t>
      </w:r>
      <w:r w:rsidRPr="00F2038D">
        <w:rPr>
          <w:rFonts w:ascii="Bembo Book MT Pro" w:hAnsi="Bembo Book MT Pro"/>
          <w:sz w:val="49"/>
          <w:szCs w:val="49"/>
        </w:rPr>
        <w:t>” (</w:t>
      </w:r>
      <w:r w:rsidRPr="00F2038D">
        <w:rPr>
          <w:rFonts w:ascii="Bembo Book MT Pro" w:hAnsi="Bembo Book MT Pro"/>
          <w:color w:val="FF0000"/>
          <w:sz w:val="49"/>
          <w:szCs w:val="49"/>
        </w:rPr>
        <w:t>6:9</w:t>
      </w:r>
      <w:r w:rsidRPr="00F2038D">
        <w:rPr>
          <w:rFonts w:ascii="Bembo Book MT Pro" w:hAnsi="Bembo Book MT Pro"/>
          <w:sz w:val="49"/>
          <w:szCs w:val="49"/>
        </w:rPr>
        <w:t>).</w:t>
      </w:r>
      <w:r w:rsidRPr="00F2038D">
        <w:rPr>
          <w:rStyle w:val="FootnoteReference"/>
          <w:rFonts w:ascii="Bembo Book MT Pro" w:hAnsi="Bembo Book MT Pro"/>
          <w:sz w:val="49"/>
          <w:szCs w:val="49"/>
        </w:rPr>
        <w:footnoteReference w:id="4"/>
      </w:r>
      <w:r w:rsidRPr="00F2038D">
        <w:rPr>
          <w:rFonts w:ascii="Bembo Book MT Pro" w:hAnsi="Bembo Book MT Pro"/>
          <w:sz w:val="49"/>
          <w:szCs w:val="49"/>
        </w:rPr>
        <w:t xml:space="preserve"> The </w:t>
      </w:r>
      <w:r w:rsidRPr="00F2038D">
        <w:rPr>
          <w:rFonts w:ascii="Bembo Book MT Pro" w:hAnsi="Bembo Book MT Pro"/>
          <w:sz w:val="49"/>
          <w:szCs w:val="49"/>
          <w:u w:val="single"/>
        </w:rPr>
        <w:t>exact same</w:t>
      </w:r>
      <w:r w:rsidRPr="00F2038D">
        <w:rPr>
          <w:rFonts w:ascii="Bembo Book MT Pro" w:hAnsi="Bembo Book MT Pro"/>
          <w:sz w:val="49"/>
          <w:szCs w:val="49"/>
        </w:rPr>
        <w:t xml:space="preserve"> Hebrew phrase appears in </w:t>
      </w:r>
      <w:r w:rsidRPr="00F2038D">
        <w:rPr>
          <w:rFonts w:ascii="Bembo Book MT Pro" w:hAnsi="Bembo Book MT Pro"/>
          <w:color w:val="FF0000"/>
          <w:sz w:val="49"/>
          <w:szCs w:val="49"/>
        </w:rPr>
        <w:t>4:8</w:t>
      </w:r>
      <w:r w:rsidRPr="00F2038D">
        <w:rPr>
          <w:rFonts w:ascii="Bembo Book MT Pro" w:hAnsi="Bembo Book MT Pro"/>
          <w:sz w:val="49"/>
          <w:szCs w:val="49"/>
        </w:rPr>
        <w:t xml:space="preserve">. Curiously, the ESV translates the two verses </w:t>
      </w:r>
      <w:r w:rsidRPr="00F2038D">
        <w:rPr>
          <w:rFonts w:ascii="Bembo Book MT Pro" w:hAnsi="Bembo Book MT Pro"/>
          <w:i/>
          <w:sz w:val="49"/>
          <w:szCs w:val="49"/>
        </w:rPr>
        <w:t>differently</w:t>
      </w:r>
      <w:r w:rsidRPr="00F2038D">
        <w:rPr>
          <w:rFonts w:ascii="Bembo Book MT Pro" w:hAnsi="Bembo Book MT Pro"/>
          <w:sz w:val="49"/>
          <w:szCs w:val="49"/>
        </w:rPr>
        <w:t>. It leaves one entire word out of its translation</w:t>
      </w:r>
      <w:r w:rsidR="00774FE6" w:rsidRPr="00F2038D">
        <w:rPr>
          <w:rFonts w:ascii="Bembo Book MT Pro" w:hAnsi="Bembo Book MT Pro"/>
          <w:sz w:val="49"/>
          <w:szCs w:val="49"/>
        </w:rPr>
        <w:t xml:space="preserve"> here</w:t>
      </w:r>
      <w:r w:rsidR="00FC613B" w:rsidRPr="00F2038D">
        <w:rPr>
          <w:rFonts w:ascii="Bembo Book MT Pro" w:hAnsi="Bembo Book MT Pro"/>
          <w:sz w:val="49"/>
          <w:szCs w:val="49"/>
        </w:rPr>
        <w:t xml:space="preserve"> that it retained in the earlier identical verse</w:t>
      </w:r>
      <w:r w:rsidRPr="00F2038D">
        <w:rPr>
          <w:rFonts w:ascii="Bembo Book MT Pro" w:hAnsi="Bembo Book MT Pro"/>
          <w:sz w:val="49"/>
          <w:szCs w:val="49"/>
        </w:rPr>
        <w:t>. Other translations (NAS, KJV, YLT, etc) do not leave the word off. The word is “</w:t>
      </w:r>
      <w:proofErr w:type="spellStart"/>
      <w:r w:rsidRPr="00F2038D">
        <w:rPr>
          <w:rFonts w:ascii="Bembo Book MT Pro" w:hAnsi="Bembo Book MT Pro"/>
          <w:i/>
          <w:sz w:val="49"/>
          <w:szCs w:val="49"/>
        </w:rPr>
        <w:t>amar</w:t>
      </w:r>
      <w:proofErr w:type="spellEnd"/>
      <w:r w:rsidR="002359DC" w:rsidRPr="00F2038D">
        <w:rPr>
          <w:rFonts w:ascii="Bembo Book MT Pro" w:hAnsi="Bembo Book MT Pro"/>
          <w:sz w:val="49"/>
          <w:szCs w:val="49"/>
        </w:rPr>
        <w:t>,</w:t>
      </w:r>
      <w:r w:rsidRPr="00F2038D">
        <w:rPr>
          <w:rFonts w:ascii="Bembo Book MT Pro" w:hAnsi="Bembo Book MT Pro"/>
          <w:sz w:val="49"/>
          <w:szCs w:val="49"/>
        </w:rPr>
        <w:t xml:space="preserve">” and it means “saying.” </w:t>
      </w:r>
    </w:p>
    <w:p w:rsidR="00CE3C60" w:rsidRPr="00F2038D" w:rsidRDefault="00CE3C60" w:rsidP="00F2038D">
      <w:pPr>
        <w:spacing w:after="0" w:line="240" w:lineRule="auto"/>
        <w:ind w:left="-900" w:right="-900" w:firstLine="720"/>
        <w:jc w:val="both"/>
        <w:rPr>
          <w:rFonts w:ascii="Bembo Book MT Pro" w:hAnsi="Bembo Book MT Pro"/>
          <w:sz w:val="49"/>
          <w:szCs w:val="49"/>
        </w:rPr>
      </w:pPr>
      <w:r w:rsidRPr="00F2038D">
        <w:rPr>
          <w:rFonts w:ascii="Bembo Book MT Pro" w:hAnsi="Bembo Book MT Pro"/>
          <w:sz w:val="49"/>
          <w:szCs w:val="49"/>
        </w:rPr>
        <w:t>Is that a big deal? Listen to two translations side by side and see if you think it effects the way you hear the verse. “</w:t>
      </w:r>
      <w:r w:rsidRPr="00F2038D">
        <w:rPr>
          <w:rFonts w:ascii="Bembo Book MT Pro" w:hAnsi="Bembo Book MT Pro"/>
          <w:color w:val="800080"/>
          <w:sz w:val="49"/>
          <w:szCs w:val="49"/>
        </w:rPr>
        <w:t xml:space="preserve">This message from </w:t>
      </w:r>
      <w:r w:rsidRPr="00F2038D">
        <w:rPr>
          <w:rFonts w:ascii="Bembo Book MT Pro" w:hAnsi="Bembo Book MT Pro"/>
          <w:i/>
          <w:iCs/>
          <w:color w:val="800080"/>
          <w:sz w:val="49"/>
          <w:szCs w:val="49"/>
        </w:rPr>
        <w:t xml:space="preserve">ADONAI </w:t>
      </w:r>
      <w:r w:rsidRPr="00F2038D">
        <w:rPr>
          <w:rFonts w:ascii="Bembo Book MT Pro" w:hAnsi="Bembo Book MT Pro"/>
          <w:color w:val="800080"/>
          <w:sz w:val="49"/>
          <w:szCs w:val="49"/>
        </w:rPr>
        <w:t>came to me:</w:t>
      </w:r>
      <w:r w:rsidR="00FC613B" w:rsidRPr="00F2038D">
        <w:rPr>
          <w:rFonts w:ascii="Bembo Book MT Pro" w:hAnsi="Bembo Book MT Pro"/>
          <w:sz w:val="49"/>
          <w:szCs w:val="49"/>
        </w:rPr>
        <w:t>”</w:t>
      </w:r>
      <w:r w:rsidRPr="00F2038D">
        <w:rPr>
          <w:rFonts w:ascii="Bembo Book MT Pro" w:hAnsi="Bembo Book MT Pro"/>
          <w:sz w:val="49"/>
          <w:szCs w:val="49"/>
        </w:rPr>
        <w:t xml:space="preserve"> (CJB)</w:t>
      </w:r>
      <w:r w:rsidR="00FC613B" w:rsidRPr="00F2038D">
        <w:rPr>
          <w:rFonts w:ascii="Bembo Book MT Pro" w:hAnsi="Bembo Book MT Pro"/>
          <w:sz w:val="49"/>
          <w:szCs w:val="49"/>
        </w:rPr>
        <w:t>. Now this, “</w:t>
      </w:r>
      <w:r w:rsidR="00FC613B" w:rsidRPr="00F2038D">
        <w:rPr>
          <w:rFonts w:ascii="Bembo Book MT Pro" w:hAnsi="Bembo Book MT Pro"/>
          <w:color w:val="800080"/>
          <w:sz w:val="49"/>
          <w:szCs w:val="49"/>
        </w:rPr>
        <w:t>And the word of the LORD came unto me, saying:</w:t>
      </w:r>
      <w:r w:rsidR="00FC613B" w:rsidRPr="00F2038D">
        <w:rPr>
          <w:rFonts w:ascii="Bembo Book MT Pro" w:hAnsi="Bembo Book MT Pro"/>
          <w:sz w:val="49"/>
          <w:szCs w:val="49"/>
        </w:rPr>
        <w:t xml:space="preserve">” (JPS). </w:t>
      </w:r>
      <w:r w:rsidR="002359DC" w:rsidRPr="00F2038D">
        <w:rPr>
          <w:rFonts w:ascii="Bembo Book MT Pro" w:hAnsi="Bembo Book MT Pro"/>
          <w:sz w:val="49"/>
          <w:szCs w:val="49"/>
        </w:rPr>
        <w:t>(</w:t>
      </w:r>
      <w:r w:rsidR="00FC613B" w:rsidRPr="00F2038D">
        <w:rPr>
          <w:rFonts w:ascii="Bembo Book MT Pro" w:hAnsi="Bembo Book MT Pro"/>
          <w:sz w:val="49"/>
          <w:szCs w:val="49"/>
        </w:rPr>
        <w:t xml:space="preserve">These are similar to the differences between the ESV and </w:t>
      </w:r>
      <w:r w:rsidR="00774FE6" w:rsidRPr="00F2038D">
        <w:rPr>
          <w:rFonts w:ascii="Bembo Book MT Pro" w:hAnsi="Bembo Book MT Pro"/>
          <w:sz w:val="49"/>
          <w:szCs w:val="49"/>
        </w:rPr>
        <w:t xml:space="preserve">something like </w:t>
      </w:r>
      <w:r w:rsidR="00FC613B" w:rsidRPr="00F2038D">
        <w:rPr>
          <w:rFonts w:ascii="Bembo Book MT Pro" w:hAnsi="Bembo Book MT Pro"/>
          <w:sz w:val="49"/>
          <w:szCs w:val="49"/>
        </w:rPr>
        <w:t>the KJV</w:t>
      </w:r>
      <w:r w:rsidR="002359DC" w:rsidRPr="00F2038D">
        <w:rPr>
          <w:rFonts w:ascii="Bembo Book MT Pro" w:hAnsi="Bembo Book MT Pro"/>
          <w:sz w:val="49"/>
          <w:szCs w:val="49"/>
        </w:rPr>
        <w:t>)</w:t>
      </w:r>
      <w:r w:rsidR="00FC613B" w:rsidRPr="00F2038D">
        <w:rPr>
          <w:rFonts w:ascii="Bembo Book MT Pro" w:hAnsi="Bembo Book MT Pro"/>
          <w:sz w:val="49"/>
          <w:szCs w:val="49"/>
        </w:rPr>
        <w:t>. The former simply sounds like a message is being delivered</w:t>
      </w:r>
      <w:r w:rsidR="00774FE6" w:rsidRPr="00F2038D">
        <w:rPr>
          <w:rFonts w:ascii="Bembo Book MT Pro" w:hAnsi="Bembo Book MT Pro"/>
          <w:sz w:val="49"/>
          <w:szCs w:val="49"/>
        </w:rPr>
        <w:t xml:space="preserve">, maybe in the mail or </w:t>
      </w:r>
      <w:r w:rsidR="00774FE6" w:rsidRPr="00F2038D">
        <w:rPr>
          <w:rFonts w:ascii="Bembo Book MT Pro" w:hAnsi="Bembo Book MT Pro"/>
          <w:sz w:val="49"/>
          <w:szCs w:val="49"/>
        </w:rPr>
        <w:lastRenderedPageBreak/>
        <w:t>something</w:t>
      </w:r>
      <w:r w:rsidR="00FC613B" w:rsidRPr="00F2038D">
        <w:rPr>
          <w:rFonts w:ascii="Bembo Book MT Pro" w:hAnsi="Bembo Book MT Pro"/>
          <w:sz w:val="49"/>
          <w:szCs w:val="49"/>
        </w:rPr>
        <w:t xml:space="preserve">. The latter sounds like “The Word” is talking! </w:t>
      </w:r>
      <w:r w:rsidR="002359DC" w:rsidRPr="00F2038D">
        <w:rPr>
          <w:rFonts w:ascii="Bembo Book MT Pro" w:hAnsi="Bembo Book MT Pro"/>
          <w:sz w:val="49"/>
          <w:szCs w:val="49"/>
        </w:rPr>
        <w:t>The difference could be seen as t</w:t>
      </w:r>
      <w:r w:rsidR="00FC613B" w:rsidRPr="00F2038D">
        <w:rPr>
          <w:rFonts w:ascii="Bembo Book MT Pro" w:hAnsi="Bembo Book MT Pro"/>
          <w:sz w:val="49"/>
          <w:szCs w:val="49"/>
        </w:rPr>
        <w:t xml:space="preserve">he Word is a Person vs. </w:t>
      </w:r>
      <w:r w:rsidR="00774FE6" w:rsidRPr="00F2038D">
        <w:rPr>
          <w:rFonts w:ascii="Bembo Book MT Pro" w:hAnsi="Bembo Book MT Pro"/>
          <w:sz w:val="49"/>
          <w:szCs w:val="49"/>
        </w:rPr>
        <w:t>disembodied,</w:t>
      </w:r>
      <w:r w:rsidR="00FC613B" w:rsidRPr="00F2038D">
        <w:rPr>
          <w:rFonts w:ascii="Bembo Book MT Pro" w:hAnsi="Bembo Book MT Pro"/>
          <w:sz w:val="49"/>
          <w:szCs w:val="49"/>
        </w:rPr>
        <w:t xml:space="preserve"> impersonal </w:t>
      </w:r>
      <w:r w:rsidR="00774FE6" w:rsidRPr="00F2038D">
        <w:rPr>
          <w:rFonts w:ascii="Bembo Book MT Pro" w:hAnsi="Bembo Book MT Pro"/>
          <w:sz w:val="49"/>
          <w:szCs w:val="49"/>
        </w:rPr>
        <w:t xml:space="preserve">sounds in </w:t>
      </w:r>
      <w:r w:rsidR="002359DC" w:rsidRPr="00F2038D">
        <w:rPr>
          <w:rFonts w:ascii="Bembo Book MT Pro" w:hAnsi="Bembo Book MT Pro"/>
          <w:sz w:val="49"/>
          <w:szCs w:val="49"/>
        </w:rPr>
        <w:t>the prophet’s</w:t>
      </w:r>
      <w:r w:rsidR="00774FE6" w:rsidRPr="00F2038D">
        <w:rPr>
          <w:rFonts w:ascii="Bembo Book MT Pro" w:hAnsi="Bembo Book MT Pro"/>
          <w:sz w:val="49"/>
          <w:szCs w:val="49"/>
        </w:rPr>
        <w:t xml:space="preserve"> head</w:t>
      </w:r>
      <w:r w:rsidR="00FC613B" w:rsidRPr="00F2038D">
        <w:rPr>
          <w:rFonts w:ascii="Bembo Book MT Pro" w:hAnsi="Bembo Book MT Pro"/>
          <w:sz w:val="49"/>
          <w:szCs w:val="49"/>
        </w:rPr>
        <w:t>.</w:t>
      </w:r>
      <w:r w:rsidR="00FC613B" w:rsidRPr="00F2038D">
        <w:rPr>
          <w:rStyle w:val="FootnoteReference"/>
          <w:rFonts w:ascii="Bembo Book MT Pro" w:hAnsi="Bembo Book MT Pro"/>
          <w:sz w:val="49"/>
          <w:szCs w:val="49"/>
        </w:rPr>
        <w:footnoteReference w:id="5"/>
      </w:r>
      <w:r w:rsidR="00FC613B" w:rsidRPr="00F2038D">
        <w:rPr>
          <w:rFonts w:ascii="Bembo Book MT Pro" w:hAnsi="Bembo Book MT Pro"/>
          <w:sz w:val="49"/>
          <w:szCs w:val="49"/>
        </w:rPr>
        <w:t xml:space="preserve"> This strikes me as </w:t>
      </w:r>
      <w:r w:rsidR="0078611D" w:rsidRPr="00F2038D">
        <w:rPr>
          <w:rFonts w:ascii="Bembo Book MT Pro" w:hAnsi="Bembo Book MT Pro"/>
          <w:sz w:val="49"/>
          <w:szCs w:val="49"/>
        </w:rPr>
        <w:t xml:space="preserve">fairly </w:t>
      </w:r>
      <w:r w:rsidR="00FC613B" w:rsidRPr="00F2038D">
        <w:rPr>
          <w:rFonts w:ascii="Bembo Book MT Pro" w:hAnsi="Bembo Book MT Pro"/>
          <w:sz w:val="49"/>
          <w:szCs w:val="49"/>
        </w:rPr>
        <w:t xml:space="preserve">important, given what we know about the Word from the NT, given that we have seen that the Word is the Angel of the LORD </w:t>
      </w:r>
      <w:r w:rsidR="00774FE6" w:rsidRPr="00F2038D">
        <w:rPr>
          <w:rFonts w:ascii="Bembo Book MT Pro" w:hAnsi="Bembo Book MT Pro"/>
          <w:sz w:val="49"/>
          <w:szCs w:val="49"/>
        </w:rPr>
        <w:t xml:space="preserve">already </w:t>
      </w:r>
      <w:r w:rsidR="00FC613B" w:rsidRPr="00F2038D">
        <w:rPr>
          <w:rFonts w:ascii="Bembo Book MT Pro" w:hAnsi="Bembo Book MT Pro"/>
          <w:sz w:val="49"/>
          <w:szCs w:val="49"/>
        </w:rPr>
        <w:t xml:space="preserve">in Zechariah, and given that we are talking about the center of the prophet’s book, which is about Christ! </w:t>
      </w:r>
      <w:r w:rsidR="00C2578A" w:rsidRPr="00F2038D">
        <w:rPr>
          <w:rFonts w:ascii="Bembo Book MT Pro" w:hAnsi="Bembo Book MT Pro"/>
          <w:sz w:val="49"/>
          <w:szCs w:val="49"/>
        </w:rPr>
        <w:t>H</w:t>
      </w:r>
      <w:r w:rsidR="00FC613B" w:rsidRPr="00F2038D">
        <w:rPr>
          <w:rFonts w:ascii="Bembo Book MT Pro" w:hAnsi="Bembo Book MT Pro"/>
          <w:sz w:val="49"/>
          <w:szCs w:val="49"/>
        </w:rPr>
        <w:t xml:space="preserve">ow easy it is even for Christians to not see Christ in places where we have every reason to believe he is to be found. </w:t>
      </w:r>
      <w:r w:rsidR="00D741B7" w:rsidRPr="00F2038D">
        <w:rPr>
          <w:rFonts w:ascii="Bembo Book MT Pro" w:hAnsi="Bembo Book MT Pro"/>
          <w:sz w:val="49"/>
          <w:szCs w:val="49"/>
        </w:rPr>
        <w:t xml:space="preserve">Don’t miss Christ, for it is through him that we have our life. </w:t>
      </w:r>
      <w:r w:rsidR="00774FE6" w:rsidRPr="00F2038D">
        <w:rPr>
          <w:rFonts w:ascii="Bembo Book MT Pro" w:hAnsi="Bembo Book MT Pro"/>
          <w:sz w:val="49"/>
          <w:szCs w:val="49"/>
        </w:rPr>
        <w:t>And it is through him that words about him come to pass.</w:t>
      </w:r>
      <w:r w:rsidR="00C2578A" w:rsidRPr="00F2038D">
        <w:rPr>
          <w:rFonts w:ascii="Bembo Book MT Pro" w:hAnsi="Bembo Book MT Pro"/>
          <w:sz w:val="49"/>
          <w:szCs w:val="49"/>
        </w:rPr>
        <w:t xml:space="preserve"> What do I mean?</w:t>
      </w:r>
    </w:p>
    <w:p w:rsidR="00C2578A" w:rsidRPr="00F2038D" w:rsidRDefault="00774FE6" w:rsidP="00F2038D">
      <w:pPr>
        <w:spacing w:after="0" w:line="240" w:lineRule="auto"/>
        <w:ind w:left="-900" w:right="-900" w:firstLine="720"/>
        <w:jc w:val="both"/>
        <w:rPr>
          <w:rFonts w:ascii="Bembo Book MT Pro" w:hAnsi="Bembo Book MT Pro"/>
          <w:sz w:val="49"/>
          <w:szCs w:val="49"/>
        </w:rPr>
      </w:pPr>
      <w:r w:rsidRPr="00F2038D">
        <w:rPr>
          <w:rFonts w:ascii="Bembo Book MT Pro" w:hAnsi="Bembo Book MT Pro"/>
          <w:sz w:val="49"/>
          <w:szCs w:val="49"/>
        </w:rPr>
        <w:t>Let’s continue thinking about this. T</w:t>
      </w:r>
      <w:r w:rsidR="00D741B7" w:rsidRPr="00F2038D">
        <w:rPr>
          <w:rFonts w:ascii="Bembo Book MT Pro" w:hAnsi="Bembo Book MT Pro"/>
          <w:sz w:val="49"/>
          <w:szCs w:val="49"/>
        </w:rPr>
        <w:t xml:space="preserve">hough back in Chapter 1 we discussed why the Word of the LORD refers to a person, there is another reason here to see this as something more than just words of prophecy. The Word of the LORD is having </w:t>
      </w:r>
      <w:r w:rsidR="00D741B7" w:rsidRPr="00F2038D">
        <w:rPr>
          <w:rFonts w:ascii="Bembo Book MT Pro" w:hAnsi="Bembo Book MT Pro"/>
          <w:color w:val="0000CC"/>
          <w:sz w:val="49"/>
          <w:szCs w:val="49"/>
        </w:rPr>
        <w:t>a conversation</w:t>
      </w:r>
      <w:r w:rsidR="00D741B7" w:rsidRPr="00F2038D">
        <w:rPr>
          <w:rFonts w:ascii="Bembo Book MT Pro" w:hAnsi="Bembo Book MT Pro"/>
          <w:sz w:val="49"/>
          <w:szCs w:val="49"/>
        </w:rPr>
        <w:t xml:space="preserve"> with the prophet. </w:t>
      </w:r>
      <w:r w:rsidR="002359DC" w:rsidRPr="00F2038D">
        <w:rPr>
          <w:rFonts w:ascii="Bembo Book MT Pro" w:hAnsi="Bembo Book MT Pro"/>
          <w:sz w:val="49"/>
          <w:szCs w:val="49"/>
        </w:rPr>
        <w:t xml:space="preserve">Messages don’t converse. They dictate. </w:t>
      </w:r>
      <w:r w:rsidR="00D741B7" w:rsidRPr="00F2038D">
        <w:rPr>
          <w:rFonts w:ascii="Bembo Book MT Pro" w:hAnsi="Bembo Book MT Pro"/>
          <w:sz w:val="49"/>
          <w:szCs w:val="49"/>
        </w:rPr>
        <w:t xml:space="preserve">Notice the </w:t>
      </w:r>
      <w:r w:rsidR="00D741B7" w:rsidRPr="00F2038D">
        <w:rPr>
          <w:rFonts w:ascii="Bembo Book MT Pro" w:hAnsi="Bembo Book MT Pro"/>
          <w:sz w:val="49"/>
          <w:szCs w:val="49"/>
        </w:rPr>
        <w:lastRenderedPageBreak/>
        <w:t>language of the speaking Word: “</w:t>
      </w:r>
      <w:r w:rsidR="00D741B7" w:rsidRPr="00F2038D">
        <w:rPr>
          <w:rFonts w:ascii="Bembo Book MT Pro" w:hAnsi="Bembo Book MT Pro"/>
          <w:color w:val="800080"/>
          <w:sz w:val="49"/>
          <w:szCs w:val="49"/>
        </w:rPr>
        <w:t>Take from the exiles</w:t>
      </w:r>
      <w:r w:rsidR="00D741B7" w:rsidRPr="00F2038D">
        <w:rPr>
          <w:rFonts w:ascii="Bembo Book MT Pro" w:hAnsi="Bembo Book MT Pro"/>
          <w:sz w:val="49"/>
          <w:szCs w:val="49"/>
        </w:rPr>
        <w:t xml:space="preserve"> (</w:t>
      </w:r>
      <w:r w:rsidR="00D741B7" w:rsidRPr="00F2038D">
        <w:rPr>
          <w:rFonts w:ascii="Bembo Book MT Pro" w:hAnsi="Bembo Book MT Pro"/>
          <w:color w:val="FF0000"/>
          <w:sz w:val="49"/>
          <w:szCs w:val="49"/>
        </w:rPr>
        <w:t>10</w:t>
      </w:r>
      <w:r w:rsidR="00D741B7" w:rsidRPr="00F2038D">
        <w:rPr>
          <w:rFonts w:ascii="Bembo Book MT Pro" w:hAnsi="Bembo Book MT Pro"/>
          <w:sz w:val="49"/>
          <w:szCs w:val="49"/>
        </w:rPr>
        <w:t xml:space="preserve">) ... </w:t>
      </w:r>
      <w:r w:rsidR="00D741B7" w:rsidRPr="00F2038D">
        <w:rPr>
          <w:rFonts w:ascii="Bembo Book MT Pro" w:hAnsi="Bembo Book MT Pro"/>
          <w:color w:val="800080"/>
          <w:sz w:val="49"/>
          <w:szCs w:val="49"/>
        </w:rPr>
        <w:t>take from them silver and gold</w:t>
      </w:r>
      <w:r w:rsidR="00D741B7" w:rsidRPr="00F2038D">
        <w:rPr>
          <w:rFonts w:ascii="Bembo Book MT Pro" w:hAnsi="Bembo Book MT Pro"/>
          <w:sz w:val="49"/>
          <w:szCs w:val="49"/>
        </w:rPr>
        <w:t xml:space="preserve"> (</w:t>
      </w:r>
      <w:r w:rsidR="00D741B7" w:rsidRPr="00F2038D">
        <w:rPr>
          <w:rFonts w:ascii="Bembo Book MT Pro" w:hAnsi="Bembo Book MT Pro"/>
          <w:color w:val="FF0000"/>
          <w:sz w:val="49"/>
          <w:szCs w:val="49"/>
        </w:rPr>
        <w:t>11</w:t>
      </w:r>
      <w:r w:rsidR="00D741B7" w:rsidRPr="00F2038D">
        <w:rPr>
          <w:rFonts w:ascii="Bembo Book MT Pro" w:hAnsi="Bembo Book MT Pro"/>
          <w:sz w:val="49"/>
          <w:szCs w:val="49"/>
        </w:rPr>
        <w:t xml:space="preserve">) ... </w:t>
      </w:r>
      <w:r w:rsidR="00D741B7" w:rsidRPr="00F2038D">
        <w:rPr>
          <w:rFonts w:ascii="Bembo Book MT Pro" w:hAnsi="Bembo Book MT Pro"/>
          <w:color w:val="800080"/>
          <w:sz w:val="49"/>
          <w:szCs w:val="49"/>
        </w:rPr>
        <w:t>say to [Joshua the high priest], ‘Thus says the LORD of hosts’</w:t>
      </w:r>
      <w:r w:rsidR="00D741B7" w:rsidRPr="00F2038D">
        <w:rPr>
          <w:rFonts w:ascii="Bembo Book MT Pro" w:hAnsi="Bembo Book MT Pro"/>
          <w:sz w:val="49"/>
          <w:szCs w:val="49"/>
        </w:rPr>
        <w:t xml:space="preserve"> (</w:t>
      </w:r>
      <w:r w:rsidR="00D741B7" w:rsidRPr="00F2038D">
        <w:rPr>
          <w:rFonts w:ascii="Bembo Book MT Pro" w:hAnsi="Bembo Book MT Pro"/>
          <w:color w:val="FF0000"/>
          <w:sz w:val="49"/>
          <w:szCs w:val="49"/>
        </w:rPr>
        <w:t>12</w:t>
      </w:r>
      <w:r w:rsidR="00D741B7" w:rsidRPr="00F2038D">
        <w:rPr>
          <w:rFonts w:ascii="Bembo Book MT Pro" w:hAnsi="Bembo Book MT Pro"/>
          <w:sz w:val="49"/>
          <w:szCs w:val="49"/>
        </w:rPr>
        <w:t xml:space="preserve">) ... </w:t>
      </w:r>
      <w:r w:rsidR="00D741B7" w:rsidRPr="00F2038D">
        <w:rPr>
          <w:rFonts w:ascii="Bembo Book MT Pro" w:hAnsi="Bembo Book MT Pro"/>
          <w:color w:val="800080"/>
          <w:sz w:val="49"/>
          <w:szCs w:val="49"/>
        </w:rPr>
        <w:t>[</w:t>
      </w:r>
      <w:r w:rsidRPr="00F2038D">
        <w:rPr>
          <w:rFonts w:ascii="Bembo Book MT Pro" w:hAnsi="Bembo Book MT Pro"/>
          <w:color w:val="800080"/>
          <w:sz w:val="49"/>
          <w:szCs w:val="49"/>
        </w:rPr>
        <w:t xml:space="preserve">then </w:t>
      </w:r>
      <w:r w:rsidR="00D741B7" w:rsidRPr="00F2038D">
        <w:rPr>
          <w:rFonts w:ascii="Bembo Book MT Pro" w:hAnsi="Bembo Book MT Pro"/>
          <w:color w:val="800080"/>
          <w:sz w:val="49"/>
          <w:szCs w:val="49"/>
        </w:rPr>
        <w:t>several verses of prophecy]</w:t>
      </w:r>
      <w:r w:rsidR="00D741B7" w:rsidRPr="00F2038D">
        <w:rPr>
          <w:rFonts w:ascii="Bembo Book MT Pro" w:hAnsi="Bembo Book MT Pro"/>
          <w:sz w:val="49"/>
          <w:szCs w:val="49"/>
        </w:rPr>
        <w:t xml:space="preserve"> (</w:t>
      </w:r>
      <w:r w:rsidR="00D741B7" w:rsidRPr="00F2038D">
        <w:rPr>
          <w:rFonts w:ascii="Bembo Book MT Pro" w:hAnsi="Bembo Book MT Pro"/>
          <w:color w:val="FF0000"/>
          <w:sz w:val="49"/>
          <w:szCs w:val="49"/>
        </w:rPr>
        <w:t>13-15</w:t>
      </w:r>
      <w:r w:rsidR="00D741B7" w:rsidRPr="00F2038D">
        <w:rPr>
          <w:rFonts w:ascii="Bembo Book MT Pro" w:hAnsi="Bembo Book MT Pro"/>
          <w:sz w:val="49"/>
          <w:szCs w:val="49"/>
        </w:rPr>
        <w:t xml:space="preserve">) ... </w:t>
      </w:r>
      <w:r w:rsidR="00D741B7" w:rsidRPr="00F2038D">
        <w:rPr>
          <w:rFonts w:ascii="Bembo Book MT Pro" w:hAnsi="Bembo Book MT Pro"/>
          <w:color w:val="800080"/>
          <w:sz w:val="49"/>
          <w:szCs w:val="49"/>
        </w:rPr>
        <w:t xml:space="preserve">And you shall know that the LORD of hosts has sent me to you </w:t>
      </w:r>
      <w:r w:rsidR="00D741B7" w:rsidRPr="00F2038D">
        <w:rPr>
          <w:rFonts w:ascii="Bembo Book MT Pro" w:hAnsi="Bembo Book MT Pro"/>
          <w:sz w:val="49"/>
          <w:szCs w:val="49"/>
        </w:rPr>
        <w:t xml:space="preserve">... </w:t>
      </w:r>
      <w:r w:rsidR="00D741B7" w:rsidRPr="00F2038D">
        <w:rPr>
          <w:rFonts w:ascii="Bembo Book MT Pro" w:hAnsi="Bembo Book MT Pro"/>
          <w:color w:val="800080"/>
          <w:sz w:val="49"/>
          <w:szCs w:val="49"/>
        </w:rPr>
        <w:t>if you will diligently obey the voice [</w:t>
      </w:r>
      <w:r w:rsidRPr="00F2038D">
        <w:rPr>
          <w:rFonts w:ascii="Bembo Book MT Pro" w:hAnsi="Bembo Book MT Pro"/>
          <w:color w:val="800080"/>
          <w:sz w:val="49"/>
          <w:szCs w:val="49"/>
        </w:rPr>
        <w:t>“</w:t>
      </w:r>
      <w:r w:rsidR="00D741B7" w:rsidRPr="00F2038D">
        <w:rPr>
          <w:rFonts w:ascii="Bembo Book MT Pro" w:hAnsi="Bembo Book MT Pro"/>
          <w:color w:val="800080"/>
          <w:sz w:val="49"/>
          <w:szCs w:val="49"/>
        </w:rPr>
        <w:t>Memra</w:t>
      </w:r>
      <w:r w:rsidRPr="00F2038D">
        <w:rPr>
          <w:rFonts w:ascii="Bembo Book MT Pro" w:hAnsi="Bembo Book MT Pro"/>
          <w:color w:val="800080"/>
          <w:sz w:val="49"/>
          <w:szCs w:val="49"/>
        </w:rPr>
        <w:t>”</w:t>
      </w:r>
      <w:r w:rsidR="00D741B7" w:rsidRPr="00F2038D">
        <w:rPr>
          <w:rFonts w:ascii="Bembo Book MT Pro" w:hAnsi="Bembo Book MT Pro"/>
          <w:color w:val="800080"/>
          <w:sz w:val="49"/>
          <w:szCs w:val="49"/>
        </w:rPr>
        <w:t xml:space="preserve"> in the Targum] of the LORD your God </w:t>
      </w:r>
      <w:r w:rsidR="00D741B7" w:rsidRPr="00F2038D">
        <w:rPr>
          <w:rFonts w:ascii="Bembo Book MT Pro" w:hAnsi="Bembo Book MT Pro"/>
          <w:sz w:val="49"/>
          <w:szCs w:val="49"/>
        </w:rPr>
        <w:t>(</w:t>
      </w:r>
      <w:r w:rsidR="00D741B7" w:rsidRPr="00F2038D">
        <w:rPr>
          <w:rFonts w:ascii="Bembo Book MT Pro" w:hAnsi="Bembo Book MT Pro"/>
          <w:color w:val="FF0000"/>
          <w:sz w:val="49"/>
          <w:szCs w:val="49"/>
        </w:rPr>
        <w:t>15</w:t>
      </w:r>
      <w:r w:rsidR="00D741B7" w:rsidRPr="00F2038D">
        <w:rPr>
          <w:rFonts w:ascii="Bembo Book MT Pro" w:hAnsi="Bembo Book MT Pro"/>
          <w:sz w:val="49"/>
          <w:szCs w:val="49"/>
        </w:rPr>
        <w:t xml:space="preserve">). This does not sound like a set of laws, such as Moses </w:t>
      </w:r>
      <w:r w:rsidRPr="00F2038D">
        <w:rPr>
          <w:rFonts w:ascii="Bembo Book MT Pro" w:hAnsi="Bembo Book MT Pro"/>
          <w:sz w:val="49"/>
          <w:szCs w:val="49"/>
        </w:rPr>
        <w:t>was given</w:t>
      </w:r>
      <w:r w:rsidR="00D741B7" w:rsidRPr="00F2038D">
        <w:rPr>
          <w:rFonts w:ascii="Bembo Book MT Pro" w:hAnsi="Bembo Book MT Pro"/>
          <w:sz w:val="49"/>
          <w:szCs w:val="49"/>
        </w:rPr>
        <w:t xml:space="preserve">. Nor is it </w:t>
      </w:r>
      <w:r w:rsidR="00966EA0" w:rsidRPr="00F2038D">
        <w:rPr>
          <w:rFonts w:ascii="Bembo Book MT Pro" w:hAnsi="Bembo Book MT Pro"/>
          <w:sz w:val="49"/>
          <w:szCs w:val="49"/>
        </w:rPr>
        <w:t xml:space="preserve">purely </w:t>
      </w:r>
      <w:r w:rsidRPr="00F2038D">
        <w:rPr>
          <w:rFonts w:ascii="Bembo Book MT Pro" w:hAnsi="Bembo Book MT Pro"/>
          <w:sz w:val="49"/>
          <w:szCs w:val="49"/>
        </w:rPr>
        <w:t>the prophet jotting down verbatim</w:t>
      </w:r>
      <w:r w:rsidR="00966EA0" w:rsidRPr="00F2038D">
        <w:rPr>
          <w:rFonts w:ascii="Bembo Book MT Pro" w:hAnsi="Bembo Book MT Pro"/>
          <w:sz w:val="49"/>
          <w:szCs w:val="49"/>
        </w:rPr>
        <w:t xml:space="preserve"> prophecy </w:t>
      </w:r>
      <w:r w:rsidRPr="00F2038D">
        <w:rPr>
          <w:rFonts w:ascii="Bembo Book MT Pro" w:hAnsi="Bembo Book MT Pro"/>
          <w:sz w:val="49"/>
          <w:szCs w:val="49"/>
        </w:rPr>
        <w:t xml:space="preserve">that he hears, </w:t>
      </w:r>
      <w:r w:rsidR="00966EA0" w:rsidRPr="00F2038D">
        <w:rPr>
          <w:rFonts w:ascii="Bembo Book MT Pro" w:hAnsi="Bembo Book MT Pro"/>
          <w:sz w:val="49"/>
          <w:szCs w:val="49"/>
        </w:rPr>
        <w:t>like you sometimes find in the OT. No, this is a conversation, with the Word saying things,</w:t>
      </w:r>
      <w:r w:rsidRPr="00F2038D">
        <w:rPr>
          <w:rFonts w:ascii="Bembo Book MT Pro" w:hAnsi="Bembo Book MT Pro"/>
          <w:sz w:val="49"/>
          <w:szCs w:val="49"/>
        </w:rPr>
        <w:t xml:space="preserve"> and Zechariah being instructed on what to do. </w:t>
      </w:r>
    </w:p>
    <w:p w:rsidR="00D741B7" w:rsidRPr="00F2038D" w:rsidRDefault="00623171" w:rsidP="00F2038D">
      <w:pPr>
        <w:spacing w:after="0" w:line="240" w:lineRule="auto"/>
        <w:ind w:left="-900" w:right="-900" w:firstLine="720"/>
        <w:jc w:val="both"/>
        <w:rPr>
          <w:rFonts w:ascii="Bembo Book MT Pro" w:hAnsi="Bembo Book MT Pro"/>
          <w:sz w:val="49"/>
          <w:szCs w:val="49"/>
        </w:rPr>
      </w:pPr>
      <w:r w:rsidRPr="00F2038D">
        <w:rPr>
          <w:rFonts w:ascii="Bembo Book MT Pro" w:hAnsi="Bembo Book MT Pro"/>
          <w:sz w:val="49"/>
          <w:szCs w:val="49"/>
        </w:rPr>
        <w:t>Amazingly, it</w:t>
      </w:r>
      <w:r w:rsidR="00774FE6" w:rsidRPr="00F2038D">
        <w:rPr>
          <w:rFonts w:ascii="Bembo Book MT Pro" w:hAnsi="Bembo Book MT Pro"/>
          <w:sz w:val="49"/>
          <w:szCs w:val="49"/>
        </w:rPr>
        <w:t xml:space="preserve"> concludes </w:t>
      </w:r>
      <w:r w:rsidR="00C503D4" w:rsidRPr="00F2038D">
        <w:rPr>
          <w:rFonts w:ascii="Bembo Book MT Pro" w:hAnsi="Bembo Book MT Pro"/>
          <w:sz w:val="49"/>
          <w:szCs w:val="49"/>
        </w:rPr>
        <w:t>with the pronoun</w:t>
      </w:r>
      <w:r w:rsidR="00966EA0" w:rsidRPr="00F2038D">
        <w:rPr>
          <w:rFonts w:ascii="Bembo Book MT Pro" w:hAnsi="Bembo Book MT Pro"/>
          <w:sz w:val="49"/>
          <w:szCs w:val="49"/>
        </w:rPr>
        <w:t xml:space="preserve"> “</w:t>
      </w:r>
      <w:r w:rsidR="00966EA0" w:rsidRPr="00F2038D">
        <w:rPr>
          <w:rFonts w:ascii="Bembo Book MT Pro" w:hAnsi="Bembo Book MT Pro"/>
          <w:color w:val="0000CC"/>
          <w:sz w:val="49"/>
          <w:szCs w:val="49"/>
        </w:rPr>
        <w:t>me</w:t>
      </w:r>
      <w:r w:rsidRPr="00F2038D">
        <w:rPr>
          <w:rFonts w:ascii="Bembo Book MT Pro" w:hAnsi="Bembo Book MT Pro"/>
          <w:sz w:val="49"/>
          <w:szCs w:val="49"/>
        </w:rPr>
        <w:t>.</w:t>
      </w:r>
      <w:r w:rsidR="00966EA0" w:rsidRPr="00F2038D">
        <w:rPr>
          <w:rFonts w:ascii="Bembo Book MT Pro" w:hAnsi="Bembo Book MT Pro"/>
          <w:sz w:val="49"/>
          <w:szCs w:val="49"/>
        </w:rPr>
        <w:t xml:space="preserve">” </w:t>
      </w:r>
      <w:r w:rsidRPr="00F2038D">
        <w:rPr>
          <w:rFonts w:ascii="Bembo Book MT Pro" w:hAnsi="Bembo Book MT Pro"/>
          <w:sz w:val="49"/>
          <w:szCs w:val="49"/>
        </w:rPr>
        <w:t>Follow these instructions, the Word says, and you will know that the LORD of hosts has sent</w:t>
      </w:r>
      <w:r w:rsidR="00C503D4" w:rsidRPr="00F2038D">
        <w:rPr>
          <w:rFonts w:ascii="Bembo Book MT Pro" w:hAnsi="Bembo Book MT Pro"/>
          <w:sz w:val="49"/>
          <w:szCs w:val="49"/>
        </w:rPr>
        <w:t xml:space="preserve"> “me</w:t>
      </w:r>
      <w:r w:rsidRPr="00F2038D">
        <w:rPr>
          <w:rFonts w:ascii="Bembo Book MT Pro" w:hAnsi="Bembo Book MT Pro"/>
          <w:sz w:val="49"/>
          <w:szCs w:val="49"/>
        </w:rPr>
        <w:t>.</w:t>
      </w:r>
      <w:r w:rsidR="00C503D4" w:rsidRPr="00F2038D">
        <w:rPr>
          <w:rFonts w:ascii="Bembo Book MT Pro" w:hAnsi="Bembo Book MT Pro"/>
          <w:sz w:val="49"/>
          <w:szCs w:val="49"/>
        </w:rPr>
        <w:t>”</w:t>
      </w:r>
      <w:r w:rsidR="00966EA0" w:rsidRPr="00F2038D">
        <w:rPr>
          <w:rFonts w:ascii="Bembo Book MT Pro" w:hAnsi="Bembo Book MT Pro"/>
          <w:sz w:val="49"/>
          <w:szCs w:val="49"/>
        </w:rPr>
        <w:t xml:space="preserve"> On strictly grammatical terms, I don’t see any </w:t>
      </w:r>
      <w:r w:rsidRPr="00F2038D">
        <w:rPr>
          <w:rFonts w:ascii="Bembo Book MT Pro" w:hAnsi="Bembo Book MT Pro"/>
          <w:sz w:val="49"/>
          <w:szCs w:val="49"/>
        </w:rPr>
        <w:t>way of avoiding this conclusion:</w:t>
      </w:r>
      <w:r w:rsidR="00966EA0" w:rsidRPr="00F2038D">
        <w:rPr>
          <w:rFonts w:ascii="Bembo Book MT Pro" w:hAnsi="Bembo Book MT Pro"/>
          <w:sz w:val="49"/>
          <w:szCs w:val="49"/>
        </w:rPr>
        <w:t xml:space="preserve"> </w:t>
      </w:r>
      <w:r w:rsidR="00C2578A" w:rsidRPr="00F2038D">
        <w:rPr>
          <w:rFonts w:ascii="Bembo Book MT Pro" w:hAnsi="Bembo Book MT Pro"/>
          <w:sz w:val="49"/>
          <w:szCs w:val="49"/>
        </w:rPr>
        <w:t xml:space="preserve">The Word is alive and speaking. </w:t>
      </w:r>
      <w:r w:rsidR="00966EA0" w:rsidRPr="00F2038D">
        <w:rPr>
          <w:rFonts w:ascii="Bembo Book MT Pro" w:hAnsi="Bembo Book MT Pro"/>
          <w:sz w:val="49"/>
          <w:szCs w:val="49"/>
        </w:rPr>
        <w:t xml:space="preserve">Christ is having a conversation with Zechariah. </w:t>
      </w:r>
    </w:p>
    <w:p w:rsidR="00966EA0" w:rsidRPr="00F2038D" w:rsidRDefault="00966EA0" w:rsidP="00F2038D">
      <w:pPr>
        <w:spacing w:after="0" w:line="240" w:lineRule="auto"/>
        <w:ind w:left="-900" w:right="-900" w:firstLine="720"/>
        <w:jc w:val="both"/>
        <w:rPr>
          <w:rFonts w:ascii="Bembo Book MT Pro" w:hAnsi="Bembo Book MT Pro"/>
          <w:sz w:val="49"/>
          <w:szCs w:val="49"/>
        </w:rPr>
      </w:pPr>
      <w:r w:rsidRPr="00F2038D">
        <w:rPr>
          <w:rFonts w:ascii="Bembo Book MT Pro" w:hAnsi="Bembo Book MT Pro"/>
          <w:sz w:val="49"/>
          <w:szCs w:val="49"/>
        </w:rPr>
        <w:t>The content of this conversation is truly wondrous</w:t>
      </w:r>
      <w:r w:rsidR="00C503D4" w:rsidRPr="00F2038D">
        <w:rPr>
          <w:rFonts w:ascii="Bembo Book MT Pro" w:hAnsi="Bembo Book MT Pro"/>
          <w:sz w:val="49"/>
          <w:szCs w:val="49"/>
        </w:rPr>
        <w:t xml:space="preserve"> and continues our idea of the center being about Christ</w:t>
      </w:r>
      <w:r w:rsidRPr="00F2038D">
        <w:rPr>
          <w:rFonts w:ascii="Bembo Book MT Pro" w:hAnsi="Bembo Book MT Pro"/>
          <w:sz w:val="49"/>
          <w:szCs w:val="49"/>
        </w:rPr>
        <w:t xml:space="preserve">. </w:t>
      </w:r>
      <w:r w:rsidR="00012850" w:rsidRPr="00F2038D">
        <w:rPr>
          <w:rFonts w:ascii="Bembo Book MT Pro" w:hAnsi="Bembo Book MT Pro"/>
          <w:sz w:val="49"/>
          <w:szCs w:val="49"/>
        </w:rPr>
        <w:t xml:space="preserve">First </w:t>
      </w:r>
      <w:r w:rsidR="00C503D4" w:rsidRPr="00F2038D">
        <w:rPr>
          <w:rFonts w:ascii="Bembo Book MT Pro" w:hAnsi="Bembo Book MT Pro"/>
          <w:sz w:val="49"/>
          <w:szCs w:val="49"/>
        </w:rPr>
        <w:t>the Word</w:t>
      </w:r>
      <w:r w:rsidR="00012850" w:rsidRPr="00F2038D">
        <w:rPr>
          <w:rFonts w:ascii="Bembo Book MT Pro" w:hAnsi="Bembo Book MT Pro"/>
          <w:sz w:val="49"/>
          <w:szCs w:val="49"/>
        </w:rPr>
        <w:t xml:space="preserve"> </w:t>
      </w:r>
      <w:r w:rsidR="00C503D4" w:rsidRPr="00F2038D">
        <w:rPr>
          <w:rFonts w:ascii="Bembo Book MT Pro" w:hAnsi="Bembo Book MT Pro"/>
          <w:color w:val="0000CC"/>
          <w:sz w:val="49"/>
          <w:szCs w:val="49"/>
        </w:rPr>
        <w:t>commands</w:t>
      </w:r>
      <w:r w:rsidR="00012850" w:rsidRPr="00F2038D">
        <w:rPr>
          <w:rFonts w:ascii="Bembo Book MT Pro" w:hAnsi="Bembo Book MT Pro"/>
          <w:sz w:val="49"/>
          <w:szCs w:val="49"/>
        </w:rPr>
        <w:t xml:space="preserve"> some things. Then he </w:t>
      </w:r>
      <w:r w:rsidR="00012850" w:rsidRPr="00F2038D">
        <w:rPr>
          <w:rFonts w:ascii="Bembo Book MT Pro" w:hAnsi="Bembo Book MT Pro"/>
          <w:color w:val="0000CC"/>
          <w:sz w:val="49"/>
          <w:szCs w:val="49"/>
        </w:rPr>
        <w:t>prophecies</w:t>
      </w:r>
      <w:r w:rsidR="00012850" w:rsidRPr="00F2038D">
        <w:rPr>
          <w:rFonts w:ascii="Bembo Book MT Pro" w:hAnsi="Bembo Book MT Pro"/>
          <w:sz w:val="49"/>
          <w:szCs w:val="49"/>
        </w:rPr>
        <w:t xml:space="preserve"> </w:t>
      </w:r>
      <w:r w:rsidR="00012850" w:rsidRPr="00F2038D">
        <w:rPr>
          <w:rFonts w:ascii="Bembo Book MT Pro" w:hAnsi="Bembo Book MT Pro"/>
          <w:sz w:val="49"/>
          <w:szCs w:val="49"/>
        </w:rPr>
        <w:lastRenderedPageBreak/>
        <w:t xml:space="preserve">some things. Finally, </w:t>
      </w:r>
      <w:r w:rsidR="00C503D4" w:rsidRPr="00F2038D">
        <w:rPr>
          <w:rFonts w:ascii="Bembo Book MT Pro" w:hAnsi="Bembo Book MT Pro"/>
          <w:sz w:val="49"/>
          <w:szCs w:val="49"/>
        </w:rPr>
        <w:t xml:space="preserve">he </w:t>
      </w:r>
      <w:r w:rsidR="00012850" w:rsidRPr="00F2038D">
        <w:rPr>
          <w:rFonts w:ascii="Bembo Book MT Pro" w:hAnsi="Bembo Book MT Pro"/>
          <w:color w:val="0000CC"/>
          <w:sz w:val="49"/>
          <w:szCs w:val="49"/>
        </w:rPr>
        <w:t>cautions</w:t>
      </w:r>
      <w:r w:rsidR="00012850" w:rsidRPr="00F2038D">
        <w:rPr>
          <w:rFonts w:ascii="Bembo Book MT Pro" w:hAnsi="Bembo Book MT Pro"/>
          <w:sz w:val="49"/>
          <w:szCs w:val="49"/>
        </w:rPr>
        <w:t xml:space="preserve"> something. The first of these three things itself involves three things. </w:t>
      </w:r>
      <w:r w:rsidR="00012850" w:rsidRPr="00F2038D">
        <w:rPr>
          <w:rFonts w:ascii="Bembo Book MT Pro" w:hAnsi="Bembo Book MT Pro"/>
          <w:color w:val="0000CC"/>
          <w:sz w:val="49"/>
          <w:szCs w:val="49"/>
        </w:rPr>
        <w:t>First</w:t>
      </w:r>
      <w:r w:rsidR="00012850" w:rsidRPr="00F2038D">
        <w:rPr>
          <w:rFonts w:ascii="Bembo Book MT Pro" w:hAnsi="Bembo Book MT Pro"/>
          <w:sz w:val="49"/>
          <w:szCs w:val="49"/>
        </w:rPr>
        <w:t>, the prophet is to take something fr</w:t>
      </w:r>
      <w:r w:rsidR="00C503D4" w:rsidRPr="00F2038D">
        <w:rPr>
          <w:rFonts w:ascii="Bembo Book MT Pro" w:hAnsi="Bembo Book MT Pro"/>
          <w:sz w:val="49"/>
          <w:szCs w:val="49"/>
        </w:rPr>
        <w:t xml:space="preserve">om three newly returned exiles </w:t>
      </w:r>
      <w:r w:rsidR="00012850" w:rsidRPr="00F2038D">
        <w:rPr>
          <w:rFonts w:ascii="Bembo Book MT Pro" w:hAnsi="Bembo Book MT Pro"/>
          <w:sz w:val="49"/>
          <w:szCs w:val="49"/>
        </w:rPr>
        <w:t>(</w:t>
      </w:r>
      <w:r w:rsidR="00012850" w:rsidRPr="00F2038D">
        <w:rPr>
          <w:rFonts w:ascii="Bembo Book MT Pro" w:hAnsi="Bembo Book MT Pro"/>
          <w:color w:val="FF0000"/>
          <w:sz w:val="49"/>
          <w:szCs w:val="49"/>
        </w:rPr>
        <w:t>10-11a</w:t>
      </w:r>
      <w:r w:rsidR="00012850" w:rsidRPr="00F2038D">
        <w:rPr>
          <w:rFonts w:ascii="Bembo Book MT Pro" w:hAnsi="Bembo Book MT Pro"/>
          <w:sz w:val="49"/>
          <w:szCs w:val="49"/>
        </w:rPr>
        <w:t xml:space="preserve">). </w:t>
      </w:r>
      <w:r w:rsidR="00012850" w:rsidRPr="00F2038D">
        <w:rPr>
          <w:rFonts w:ascii="Bembo Book MT Pro" w:hAnsi="Bembo Book MT Pro"/>
          <w:color w:val="0000CC"/>
          <w:sz w:val="49"/>
          <w:szCs w:val="49"/>
        </w:rPr>
        <w:t>Second</w:t>
      </w:r>
      <w:r w:rsidR="00012850" w:rsidRPr="00F2038D">
        <w:rPr>
          <w:rFonts w:ascii="Bembo Book MT Pro" w:hAnsi="Bembo Book MT Pro"/>
          <w:sz w:val="49"/>
          <w:szCs w:val="49"/>
        </w:rPr>
        <w:t>, he is to take what he collects and make something out of it (</w:t>
      </w:r>
      <w:r w:rsidR="00012850" w:rsidRPr="00F2038D">
        <w:rPr>
          <w:rFonts w:ascii="Bembo Book MT Pro" w:hAnsi="Bembo Book MT Pro"/>
          <w:color w:val="FF0000"/>
          <w:sz w:val="49"/>
          <w:szCs w:val="49"/>
        </w:rPr>
        <w:t>11b</w:t>
      </w:r>
      <w:r w:rsidR="00012850" w:rsidRPr="00F2038D">
        <w:rPr>
          <w:rFonts w:ascii="Bembo Book MT Pro" w:hAnsi="Bembo Book MT Pro"/>
          <w:sz w:val="49"/>
          <w:szCs w:val="49"/>
        </w:rPr>
        <w:t xml:space="preserve">). </w:t>
      </w:r>
      <w:r w:rsidR="00012850" w:rsidRPr="00F2038D">
        <w:rPr>
          <w:rFonts w:ascii="Bembo Book MT Pro" w:hAnsi="Bembo Book MT Pro"/>
          <w:color w:val="0000CC"/>
          <w:sz w:val="49"/>
          <w:szCs w:val="49"/>
        </w:rPr>
        <w:t>Third</w:t>
      </w:r>
      <w:r w:rsidR="00012850" w:rsidRPr="00F2038D">
        <w:rPr>
          <w:rFonts w:ascii="Bembo Book MT Pro" w:hAnsi="Bembo Book MT Pro"/>
          <w:sz w:val="49"/>
          <w:szCs w:val="49"/>
        </w:rPr>
        <w:t>, he is to find the high priest living in his day—a man we have seen before in this book, and do something with that object he has just made (</w:t>
      </w:r>
      <w:r w:rsidR="00012850" w:rsidRPr="00F2038D">
        <w:rPr>
          <w:rFonts w:ascii="Bembo Book MT Pro" w:hAnsi="Bembo Book MT Pro"/>
          <w:color w:val="FF0000"/>
          <w:sz w:val="49"/>
          <w:szCs w:val="49"/>
        </w:rPr>
        <w:t>11c</w:t>
      </w:r>
      <w:r w:rsidR="00012850" w:rsidRPr="00F2038D">
        <w:rPr>
          <w:rFonts w:ascii="Bembo Book MT Pro" w:hAnsi="Bembo Book MT Pro"/>
          <w:sz w:val="49"/>
          <w:szCs w:val="49"/>
        </w:rPr>
        <w:t xml:space="preserve">). </w:t>
      </w:r>
    </w:p>
    <w:p w:rsidR="00012850" w:rsidRPr="00F2038D" w:rsidRDefault="00012850" w:rsidP="00F2038D">
      <w:pPr>
        <w:spacing w:after="0" w:line="240" w:lineRule="auto"/>
        <w:ind w:left="-900" w:right="-900" w:firstLine="720"/>
        <w:jc w:val="both"/>
        <w:rPr>
          <w:rFonts w:ascii="Bembo Book MT Pro" w:hAnsi="Bembo Book MT Pro"/>
          <w:sz w:val="49"/>
          <w:szCs w:val="49"/>
        </w:rPr>
      </w:pPr>
      <w:r w:rsidRPr="00F2038D">
        <w:rPr>
          <w:rFonts w:ascii="Bembo Book MT Pro" w:hAnsi="Bembo Book MT Pro"/>
          <w:sz w:val="49"/>
          <w:szCs w:val="49"/>
        </w:rPr>
        <w:t xml:space="preserve">All of this is profoundly </w:t>
      </w:r>
      <w:r w:rsidRPr="00F2038D">
        <w:rPr>
          <w:rFonts w:ascii="Bembo Book MT Pro" w:hAnsi="Bembo Book MT Pro"/>
          <w:color w:val="0000CC"/>
          <w:sz w:val="49"/>
          <w:szCs w:val="49"/>
        </w:rPr>
        <w:t>symbolic</w:t>
      </w:r>
      <w:r w:rsidRPr="00F2038D">
        <w:rPr>
          <w:rFonts w:ascii="Bembo Book MT Pro" w:hAnsi="Bembo Book MT Pro"/>
          <w:sz w:val="49"/>
          <w:szCs w:val="49"/>
        </w:rPr>
        <w:t>. It is symbolic of the future. It is symbolic of the mysterious work of God in redemption. It is symbolic of the work God had planned from the foundation of the world. It is symbolic of a coming person. It is proof that Zechariah really was visited by God himself. It is to be performed so that you might believe in the only God who is capable of bringing such things to pass.</w:t>
      </w:r>
      <w:r w:rsidR="00623171" w:rsidRPr="00F2038D">
        <w:rPr>
          <w:rFonts w:ascii="Bembo Book MT Pro" w:hAnsi="Bembo Book MT Pro"/>
          <w:sz w:val="49"/>
          <w:szCs w:val="49"/>
        </w:rPr>
        <w:t xml:space="preserve"> </w:t>
      </w:r>
    </w:p>
    <w:p w:rsidR="00012850" w:rsidRPr="00F2038D" w:rsidRDefault="00012850" w:rsidP="00F2038D">
      <w:pPr>
        <w:spacing w:before="40" w:after="40" w:line="240" w:lineRule="auto"/>
        <w:ind w:left="-900" w:right="-900"/>
        <w:jc w:val="both"/>
        <w:rPr>
          <w:rFonts w:ascii="Janson SSi" w:hAnsi="Janson SSi"/>
          <w:b/>
          <w:sz w:val="49"/>
          <w:szCs w:val="49"/>
          <w:u w:val="single"/>
        </w:rPr>
      </w:pPr>
      <w:r w:rsidRPr="00F2038D">
        <w:rPr>
          <w:rFonts w:ascii="Janson SSi" w:hAnsi="Janson SSi"/>
          <w:b/>
          <w:sz w:val="49"/>
          <w:szCs w:val="49"/>
          <w:u w:val="single"/>
        </w:rPr>
        <w:t>The Taking and the Making</w:t>
      </w:r>
    </w:p>
    <w:p w:rsidR="00012850" w:rsidRPr="00F2038D" w:rsidRDefault="00012850" w:rsidP="00F2038D">
      <w:pPr>
        <w:spacing w:after="0" w:line="240" w:lineRule="auto"/>
        <w:ind w:left="-900" w:right="-900" w:firstLine="720"/>
        <w:jc w:val="both"/>
        <w:rPr>
          <w:rFonts w:ascii="Bembo Book MT Pro" w:hAnsi="Bembo Book MT Pro"/>
          <w:sz w:val="49"/>
          <w:szCs w:val="49"/>
        </w:rPr>
      </w:pPr>
      <w:r w:rsidRPr="00F2038D">
        <w:rPr>
          <w:rFonts w:ascii="Bembo Book MT Pro" w:hAnsi="Bembo Book MT Pro"/>
          <w:sz w:val="49"/>
          <w:szCs w:val="49"/>
        </w:rPr>
        <w:t xml:space="preserve">So first the Word tells Zechariah to </w:t>
      </w:r>
      <w:r w:rsidRPr="00F2038D">
        <w:rPr>
          <w:rFonts w:ascii="Bembo Book MT Pro" w:hAnsi="Bembo Book MT Pro"/>
          <w:color w:val="0000CC"/>
          <w:sz w:val="49"/>
          <w:szCs w:val="49"/>
        </w:rPr>
        <w:t>approach three men</w:t>
      </w:r>
      <w:r w:rsidRPr="00F2038D">
        <w:rPr>
          <w:rFonts w:ascii="Bembo Book MT Pro" w:hAnsi="Bembo Book MT Pro"/>
          <w:sz w:val="49"/>
          <w:szCs w:val="49"/>
        </w:rPr>
        <w:t xml:space="preserve">. They are </w:t>
      </w:r>
      <w:r w:rsidRPr="00F2038D">
        <w:rPr>
          <w:rFonts w:ascii="Bembo Book MT Pro" w:hAnsi="Bembo Book MT Pro"/>
          <w:color w:val="0000CC"/>
          <w:sz w:val="49"/>
          <w:szCs w:val="49"/>
        </w:rPr>
        <w:t>Heldai</w:t>
      </w:r>
      <w:r w:rsidRPr="00F2038D">
        <w:rPr>
          <w:rFonts w:ascii="Bembo Book MT Pro" w:hAnsi="Bembo Book MT Pro"/>
          <w:sz w:val="49"/>
          <w:szCs w:val="49"/>
        </w:rPr>
        <w:t xml:space="preserve">, </w:t>
      </w:r>
      <w:r w:rsidRPr="00F2038D">
        <w:rPr>
          <w:rFonts w:ascii="Bembo Book MT Pro" w:hAnsi="Bembo Book MT Pro"/>
          <w:color w:val="0000CC"/>
          <w:sz w:val="49"/>
          <w:szCs w:val="49"/>
        </w:rPr>
        <w:t>Tobijah</w:t>
      </w:r>
      <w:r w:rsidRPr="00F2038D">
        <w:rPr>
          <w:rFonts w:ascii="Bembo Book MT Pro" w:hAnsi="Bembo Book MT Pro"/>
          <w:sz w:val="49"/>
          <w:szCs w:val="49"/>
        </w:rPr>
        <w:t xml:space="preserve">, and </w:t>
      </w:r>
      <w:r w:rsidRPr="00F2038D">
        <w:rPr>
          <w:rFonts w:ascii="Bembo Book MT Pro" w:hAnsi="Bembo Book MT Pro"/>
          <w:color w:val="0000CC"/>
          <w:sz w:val="49"/>
          <w:szCs w:val="49"/>
        </w:rPr>
        <w:t>Jedaiah</w:t>
      </w:r>
      <w:r w:rsidRPr="00F2038D">
        <w:rPr>
          <w:rFonts w:ascii="Bembo Book MT Pro" w:hAnsi="Bembo Book MT Pro"/>
          <w:sz w:val="49"/>
          <w:szCs w:val="49"/>
        </w:rPr>
        <w:t xml:space="preserve"> (</w:t>
      </w:r>
      <w:r w:rsidRPr="00F2038D">
        <w:rPr>
          <w:rFonts w:ascii="Bembo Book MT Pro" w:hAnsi="Bembo Book MT Pro"/>
          <w:color w:val="FF0000"/>
          <w:sz w:val="49"/>
          <w:szCs w:val="49"/>
        </w:rPr>
        <w:t>10</w:t>
      </w:r>
      <w:r w:rsidRPr="00F2038D">
        <w:rPr>
          <w:rFonts w:ascii="Bembo Book MT Pro" w:hAnsi="Bembo Book MT Pro"/>
          <w:sz w:val="49"/>
          <w:szCs w:val="49"/>
        </w:rPr>
        <w:t xml:space="preserve">). Though all three names are found in other places of the OT, these three names do not appear together anywhere but here. </w:t>
      </w:r>
      <w:r w:rsidR="00B36DDB" w:rsidRPr="00F2038D">
        <w:rPr>
          <w:rFonts w:ascii="Bembo Book MT Pro" w:hAnsi="Bembo Book MT Pro"/>
          <w:sz w:val="49"/>
          <w:szCs w:val="49"/>
        </w:rPr>
        <w:t xml:space="preserve">So </w:t>
      </w:r>
      <w:r w:rsidR="00B36DDB" w:rsidRPr="00F2038D">
        <w:rPr>
          <w:rFonts w:ascii="Bembo Book MT Pro" w:hAnsi="Bembo Book MT Pro"/>
          <w:sz w:val="49"/>
          <w:szCs w:val="49"/>
        </w:rPr>
        <w:lastRenderedPageBreak/>
        <w:t>who are they? They were exiles to Babylon who were recently allowed to return to the Promised Land (</w:t>
      </w:r>
      <w:r w:rsidR="00B36DDB" w:rsidRPr="00F2038D">
        <w:rPr>
          <w:rFonts w:ascii="Bembo Book MT Pro" w:hAnsi="Bembo Book MT Pro"/>
          <w:color w:val="FF0000"/>
          <w:sz w:val="49"/>
          <w:szCs w:val="49"/>
        </w:rPr>
        <w:t>10</w:t>
      </w:r>
      <w:r w:rsidR="00B36DDB" w:rsidRPr="00F2038D">
        <w:rPr>
          <w:rFonts w:ascii="Bembo Book MT Pro" w:hAnsi="Bembo Book MT Pro"/>
          <w:sz w:val="49"/>
          <w:szCs w:val="49"/>
        </w:rPr>
        <w:t xml:space="preserve">). </w:t>
      </w:r>
    </w:p>
    <w:p w:rsidR="00B36DDB" w:rsidRPr="00F2038D" w:rsidRDefault="00B36DDB" w:rsidP="00F2038D">
      <w:pPr>
        <w:spacing w:after="0" w:line="240" w:lineRule="auto"/>
        <w:ind w:left="-900" w:right="-900" w:firstLine="720"/>
        <w:jc w:val="both"/>
        <w:rPr>
          <w:rFonts w:ascii="Bembo Book MT Pro" w:hAnsi="Bembo Book MT Pro"/>
          <w:sz w:val="49"/>
          <w:szCs w:val="49"/>
        </w:rPr>
      </w:pPr>
      <w:r w:rsidRPr="00F2038D">
        <w:rPr>
          <w:rFonts w:ascii="Bembo Book MT Pro" w:hAnsi="Bembo Book MT Pro"/>
          <w:sz w:val="49"/>
          <w:szCs w:val="49"/>
        </w:rPr>
        <w:t>These three men had returned to Jerusalem on a mission. They had something in their possession. They had “</w:t>
      </w:r>
      <w:r w:rsidRPr="00F2038D">
        <w:rPr>
          <w:rFonts w:ascii="Bembo Book MT Pro" w:hAnsi="Bembo Book MT Pro"/>
          <w:color w:val="800080"/>
          <w:sz w:val="49"/>
          <w:szCs w:val="49"/>
        </w:rPr>
        <w:t>silver and gold</w:t>
      </w:r>
      <w:r w:rsidRPr="00F2038D">
        <w:rPr>
          <w:rFonts w:ascii="Bembo Book MT Pro" w:hAnsi="Bembo Book MT Pro"/>
          <w:sz w:val="49"/>
          <w:szCs w:val="49"/>
        </w:rPr>
        <w:t>” (</w:t>
      </w:r>
      <w:r w:rsidRPr="00F2038D">
        <w:rPr>
          <w:rFonts w:ascii="Bembo Book MT Pro" w:hAnsi="Bembo Book MT Pro"/>
          <w:color w:val="FF0000"/>
          <w:sz w:val="49"/>
          <w:szCs w:val="49"/>
        </w:rPr>
        <w:t>11</w:t>
      </w:r>
      <w:r w:rsidRPr="00F2038D">
        <w:rPr>
          <w:rFonts w:ascii="Bembo Book MT Pro" w:hAnsi="Bembo Book MT Pro"/>
          <w:sz w:val="49"/>
          <w:szCs w:val="49"/>
        </w:rPr>
        <w:t xml:space="preserve">). Zechariah was commanded to take it. It is not that they were themselves rich men, much less that Zechariah was suppose to become the first </w:t>
      </w:r>
      <w:r w:rsidRPr="00F2038D">
        <w:rPr>
          <w:rFonts w:ascii="Bembo Book MT Pro" w:hAnsi="Bembo Book MT Pro"/>
          <w:color w:val="FF0066"/>
          <w:sz w:val="49"/>
          <w:szCs w:val="49"/>
        </w:rPr>
        <w:t>Robin Hood</w:t>
      </w:r>
      <w:r w:rsidRPr="00F2038D">
        <w:rPr>
          <w:rFonts w:ascii="Bembo Book MT Pro" w:hAnsi="Bembo Book MT Pro"/>
          <w:sz w:val="49"/>
          <w:szCs w:val="49"/>
        </w:rPr>
        <w:t>, stealing from the rich and giv</w:t>
      </w:r>
      <w:r w:rsidR="00322BA3" w:rsidRPr="00F2038D">
        <w:rPr>
          <w:rFonts w:ascii="Bembo Book MT Pro" w:hAnsi="Bembo Book MT Pro"/>
          <w:sz w:val="49"/>
          <w:szCs w:val="49"/>
        </w:rPr>
        <w:t>ing</w:t>
      </w:r>
      <w:r w:rsidRPr="00F2038D">
        <w:rPr>
          <w:rFonts w:ascii="Bembo Book MT Pro" w:hAnsi="Bembo Book MT Pro"/>
          <w:sz w:val="49"/>
          <w:szCs w:val="49"/>
        </w:rPr>
        <w:t xml:space="preserve"> to the poor. Rather, the silver and gold that they had in their possession </w:t>
      </w:r>
      <w:r w:rsidR="00E90A17" w:rsidRPr="00F2038D">
        <w:rPr>
          <w:rFonts w:ascii="Bembo Book MT Pro" w:hAnsi="Bembo Book MT Pro"/>
          <w:sz w:val="49"/>
          <w:szCs w:val="49"/>
        </w:rPr>
        <w:t xml:space="preserve">was </w:t>
      </w:r>
      <w:r w:rsidRPr="00F2038D">
        <w:rPr>
          <w:rFonts w:ascii="Bembo Book MT Pro" w:hAnsi="Bembo Book MT Pro"/>
          <w:color w:val="0000CC"/>
          <w:sz w:val="49"/>
          <w:szCs w:val="49"/>
        </w:rPr>
        <w:t>tribute</w:t>
      </w:r>
      <w:r w:rsidRPr="00F2038D">
        <w:rPr>
          <w:rFonts w:ascii="Bembo Book MT Pro" w:hAnsi="Bembo Book MT Pro"/>
          <w:sz w:val="49"/>
          <w:szCs w:val="49"/>
        </w:rPr>
        <w:t xml:space="preserve"> that they were themselves bringing back from Babylon. We don’t know if it was a gift from the king of Persia</w:t>
      </w:r>
      <w:r w:rsidR="00322BA3" w:rsidRPr="00F2038D">
        <w:rPr>
          <w:rFonts w:ascii="Bembo Book MT Pro" w:hAnsi="Bembo Book MT Pro"/>
          <w:sz w:val="49"/>
          <w:szCs w:val="49"/>
        </w:rPr>
        <w:t xml:space="preserve"> </w:t>
      </w:r>
      <w:r w:rsidRPr="00F2038D">
        <w:rPr>
          <w:rFonts w:ascii="Bembo Book MT Pro" w:hAnsi="Bembo Book MT Pro"/>
          <w:sz w:val="49"/>
          <w:szCs w:val="49"/>
        </w:rPr>
        <w:t xml:space="preserve">or a freewill offering the exiles still in Babylon had been taken up, as they had heard of the rebuilding of the temple in their home land. </w:t>
      </w:r>
      <w:r w:rsidR="00322BA3" w:rsidRPr="00F2038D">
        <w:rPr>
          <w:rFonts w:ascii="Bembo Book MT Pro" w:hAnsi="Bembo Book MT Pro"/>
          <w:sz w:val="49"/>
          <w:szCs w:val="49"/>
        </w:rPr>
        <w:t>Ezra reports that both things were happening (</w:t>
      </w:r>
      <w:r w:rsidR="00322BA3" w:rsidRPr="00F2038D">
        <w:rPr>
          <w:rFonts w:ascii="Bembo Book MT Pro" w:hAnsi="Bembo Book MT Pro"/>
          <w:color w:val="FF0000"/>
          <w:sz w:val="49"/>
          <w:szCs w:val="49"/>
        </w:rPr>
        <w:t>Ezra 6:8; 7:15-16</w:t>
      </w:r>
      <w:r w:rsidR="00322BA3" w:rsidRPr="00F2038D">
        <w:rPr>
          <w:rFonts w:ascii="Bembo Book MT Pro" w:hAnsi="Bembo Book MT Pro"/>
          <w:sz w:val="49"/>
          <w:szCs w:val="49"/>
        </w:rPr>
        <w:t>). King Artaxerxes was freely giving state funds to rebuild a new province in his kingdom, while the Jewish people were freely giving to the rebuilding of the new temple. W</w:t>
      </w:r>
      <w:r w:rsidRPr="00F2038D">
        <w:rPr>
          <w:rFonts w:ascii="Bembo Book MT Pro" w:hAnsi="Bembo Book MT Pro"/>
          <w:sz w:val="49"/>
          <w:szCs w:val="49"/>
        </w:rPr>
        <w:t xml:space="preserve">hatever the case, there it was, and Zechariah was commanded to </w:t>
      </w:r>
      <w:r w:rsidRPr="00F2038D">
        <w:rPr>
          <w:rFonts w:ascii="Bembo Book MT Pro" w:hAnsi="Bembo Book MT Pro"/>
          <w:color w:val="0000CC"/>
          <w:sz w:val="49"/>
          <w:szCs w:val="49"/>
        </w:rPr>
        <w:t>take it</w:t>
      </w:r>
      <w:r w:rsidRPr="00F2038D">
        <w:rPr>
          <w:rFonts w:ascii="Bembo Book MT Pro" w:hAnsi="Bembo Book MT Pro"/>
          <w:sz w:val="49"/>
          <w:szCs w:val="49"/>
        </w:rPr>
        <w:t xml:space="preserve"> from the three. </w:t>
      </w:r>
    </w:p>
    <w:p w:rsidR="00322BA3" w:rsidRPr="00F2038D" w:rsidRDefault="00D24432" w:rsidP="00F2038D">
      <w:pPr>
        <w:spacing w:after="0" w:line="240" w:lineRule="auto"/>
        <w:ind w:left="-900" w:right="-900" w:firstLine="720"/>
        <w:jc w:val="both"/>
        <w:rPr>
          <w:rFonts w:ascii="Bembo Book MT Pro" w:hAnsi="Bembo Book MT Pro"/>
          <w:sz w:val="49"/>
          <w:szCs w:val="49"/>
        </w:rPr>
      </w:pPr>
      <w:r w:rsidRPr="00F2038D">
        <w:rPr>
          <w:rFonts w:ascii="Bembo Book MT Pro" w:hAnsi="Bembo Book MT Pro"/>
          <w:sz w:val="49"/>
          <w:szCs w:val="49"/>
        </w:rPr>
        <w:lastRenderedPageBreak/>
        <w:t xml:space="preserve">At this point, he is told to go to the house of a man named </w:t>
      </w:r>
      <w:r w:rsidRPr="00F2038D">
        <w:rPr>
          <w:rFonts w:ascii="Bembo Book MT Pro" w:hAnsi="Bembo Book MT Pro"/>
          <w:color w:val="0000CC"/>
          <w:sz w:val="49"/>
          <w:szCs w:val="49"/>
        </w:rPr>
        <w:t>Josiah</w:t>
      </w:r>
      <w:r w:rsidRPr="00F2038D">
        <w:rPr>
          <w:rFonts w:ascii="Bembo Book MT Pro" w:hAnsi="Bembo Book MT Pro"/>
          <w:sz w:val="49"/>
          <w:szCs w:val="49"/>
        </w:rPr>
        <w:t xml:space="preserve"> (</w:t>
      </w:r>
      <w:r w:rsidRPr="00F2038D">
        <w:rPr>
          <w:rFonts w:ascii="Bembo Book MT Pro" w:hAnsi="Bembo Book MT Pro"/>
          <w:color w:val="FF0000"/>
          <w:sz w:val="49"/>
          <w:szCs w:val="49"/>
        </w:rPr>
        <w:t>10</w:t>
      </w:r>
      <w:r w:rsidRPr="00F2038D">
        <w:rPr>
          <w:rFonts w:ascii="Bembo Book MT Pro" w:hAnsi="Bembo Book MT Pro"/>
          <w:sz w:val="49"/>
          <w:szCs w:val="49"/>
        </w:rPr>
        <w:t xml:space="preserve">). This is not Josiah, the king of Israel, who died hundreds of years earlier. In </w:t>
      </w:r>
      <w:r w:rsidRPr="00F2038D">
        <w:rPr>
          <w:rFonts w:ascii="Bembo Book MT Pro" w:hAnsi="Bembo Book MT Pro"/>
          <w:color w:val="FF0000"/>
          <w:sz w:val="49"/>
          <w:szCs w:val="49"/>
        </w:rPr>
        <w:t>vs. 14</w:t>
      </w:r>
      <w:r w:rsidRPr="00F2038D">
        <w:rPr>
          <w:rFonts w:ascii="Bembo Book MT Pro" w:hAnsi="Bembo Book MT Pro"/>
          <w:sz w:val="49"/>
          <w:szCs w:val="49"/>
        </w:rPr>
        <w:t xml:space="preserve"> he is called “Hen.” Why the two names? Well, often men had two names in the Bible. Perhaps the meaning of the names sheds some light. </w:t>
      </w:r>
      <w:r w:rsidRPr="00F2038D">
        <w:rPr>
          <w:rFonts w:ascii="Bembo Book MT Pro" w:hAnsi="Bembo Book MT Pro"/>
          <w:color w:val="0000CC"/>
          <w:sz w:val="49"/>
          <w:szCs w:val="49"/>
        </w:rPr>
        <w:t>Josiah means</w:t>
      </w:r>
      <w:r w:rsidRPr="00F2038D">
        <w:rPr>
          <w:rFonts w:ascii="Bembo Book MT Pro" w:hAnsi="Bembo Book MT Pro"/>
          <w:sz w:val="49"/>
          <w:szCs w:val="49"/>
        </w:rPr>
        <w:t>, “</w:t>
      </w:r>
      <w:r w:rsidRPr="00F2038D">
        <w:rPr>
          <w:rFonts w:ascii="Bembo Book MT Pro" w:hAnsi="Bembo Book MT Pro"/>
          <w:color w:val="006600"/>
          <w:sz w:val="49"/>
          <w:szCs w:val="49"/>
        </w:rPr>
        <w:t>The LORD Supports</w:t>
      </w:r>
      <w:r w:rsidRPr="00F2038D">
        <w:rPr>
          <w:rFonts w:ascii="Bembo Book MT Pro" w:hAnsi="Bembo Book MT Pro"/>
          <w:sz w:val="49"/>
          <w:szCs w:val="49"/>
        </w:rPr>
        <w:t>” or “</w:t>
      </w:r>
      <w:r w:rsidRPr="00F2038D">
        <w:rPr>
          <w:rFonts w:ascii="Bembo Book MT Pro" w:hAnsi="Bembo Book MT Pro"/>
          <w:color w:val="006600"/>
          <w:sz w:val="49"/>
          <w:szCs w:val="49"/>
        </w:rPr>
        <w:t>The Spared of God</w:t>
      </w:r>
      <w:r w:rsidRPr="00F2038D">
        <w:rPr>
          <w:rFonts w:ascii="Bembo Book MT Pro" w:hAnsi="Bembo Book MT Pro"/>
          <w:sz w:val="49"/>
          <w:szCs w:val="49"/>
        </w:rPr>
        <w:t xml:space="preserve">.” </w:t>
      </w:r>
      <w:r w:rsidRPr="00F2038D">
        <w:rPr>
          <w:rFonts w:ascii="Bembo Book MT Pro" w:hAnsi="Bembo Book MT Pro"/>
          <w:color w:val="0000CC"/>
          <w:sz w:val="49"/>
          <w:szCs w:val="49"/>
        </w:rPr>
        <w:t>Hen mean</w:t>
      </w:r>
      <w:r w:rsidRPr="00F2038D">
        <w:rPr>
          <w:rFonts w:ascii="Bembo Book MT Pro" w:hAnsi="Bembo Book MT Pro"/>
          <w:sz w:val="49"/>
          <w:szCs w:val="49"/>
        </w:rPr>
        <w:t xml:space="preserve"> “</w:t>
      </w:r>
      <w:r w:rsidRPr="00F2038D">
        <w:rPr>
          <w:rFonts w:ascii="Bembo Book MT Pro" w:hAnsi="Bembo Book MT Pro"/>
          <w:color w:val="006600"/>
          <w:sz w:val="49"/>
          <w:szCs w:val="49"/>
        </w:rPr>
        <w:t>Gracious Gift</w:t>
      </w:r>
      <w:r w:rsidRPr="00F2038D">
        <w:rPr>
          <w:rFonts w:ascii="Bembo Book MT Pro" w:hAnsi="Bembo Book MT Pro"/>
          <w:sz w:val="49"/>
          <w:szCs w:val="49"/>
        </w:rPr>
        <w:t>” or “</w:t>
      </w:r>
      <w:r w:rsidRPr="00F2038D">
        <w:rPr>
          <w:rFonts w:ascii="Bembo Book MT Pro" w:hAnsi="Bembo Book MT Pro"/>
          <w:color w:val="006600"/>
          <w:sz w:val="49"/>
          <w:szCs w:val="49"/>
        </w:rPr>
        <w:t>Goodwill</w:t>
      </w:r>
      <w:r w:rsidRPr="00F2038D">
        <w:rPr>
          <w:rFonts w:ascii="Bembo Book MT Pro" w:hAnsi="Bembo Book MT Pro"/>
          <w:sz w:val="49"/>
          <w:szCs w:val="49"/>
        </w:rPr>
        <w:t>.” If he had these two names, they might draw attention to God’s grace in the returning exiles in using their goodwill o</w:t>
      </w:r>
      <w:r w:rsidR="00C2578A" w:rsidRPr="00F2038D">
        <w:rPr>
          <w:rFonts w:ascii="Bembo Book MT Pro" w:hAnsi="Bembo Book MT Pro"/>
          <w:sz w:val="49"/>
          <w:szCs w:val="49"/>
        </w:rPr>
        <w:t>fferings to further his kingdom to anyone who knew what the names meant.</w:t>
      </w:r>
    </w:p>
    <w:p w:rsidR="00526A7A" w:rsidRPr="00F2038D" w:rsidRDefault="00C2578A" w:rsidP="00F2038D">
      <w:pPr>
        <w:spacing w:after="0" w:line="240" w:lineRule="auto"/>
        <w:ind w:left="-900" w:right="-900" w:firstLine="720"/>
        <w:jc w:val="both"/>
        <w:rPr>
          <w:rFonts w:ascii="Bembo Book MT Pro" w:hAnsi="Bembo Book MT Pro"/>
          <w:sz w:val="49"/>
          <w:szCs w:val="49"/>
        </w:rPr>
      </w:pPr>
      <w:r w:rsidRPr="00F2038D">
        <w:rPr>
          <w:rFonts w:ascii="Bembo Book MT Pro" w:hAnsi="Bembo Book MT Pro"/>
          <w:sz w:val="49"/>
          <w:szCs w:val="49"/>
        </w:rPr>
        <w:t xml:space="preserve">So who is this Josiah? </w:t>
      </w:r>
      <w:r w:rsidR="00D24432" w:rsidRPr="00F2038D">
        <w:rPr>
          <w:rFonts w:ascii="Bembo Book MT Pro" w:hAnsi="Bembo Book MT Pro"/>
          <w:sz w:val="49"/>
          <w:szCs w:val="49"/>
        </w:rPr>
        <w:t>One commentator writes, “</w:t>
      </w:r>
      <w:r w:rsidR="00322BA3" w:rsidRPr="00F2038D">
        <w:rPr>
          <w:rFonts w:ascii="Bembo Book MT Pro" w:hAnsi="Bembo Book MT Pro"/>
          <w:color w:val="006600"/>
          <w:sz w:val="49"/>
          <w:szCs w:val="49"/>
        </w:rPr>
        <w:t>Perhaps Josiah was a goldsmith who could make the crown that was required. Alternatively, it was at his house that the party from Babylon were staying before they completed their task by handing the material they had brought over to the authorities in Jerusalem</w:t>
      </w:r>
      <w:r w:rsidR="00322BA3" w:rsidRPr="00F2038D">
        <w:rPr>
          <w:rFonts w:ascii="Bembo Book MT Pro" w:hAnsi="Bembo Book MT Pro"/>
          <w:sz w:val="49"/>
          <w:szCs w:val="49"/>
        </w:rPr>
        <w:t>.</w:t>
      </w:r>
      <w:r w:rsidR="00D24432" w:rsidRPr="00F2038D">
        <w:rPr>
          <w:rFonts w:ascii="Bembo Book MT Pro" w:hAnsi="Bembo Book MT Pro"/>
          <w:sz w:val="49"/>
          <w:szCs w:val="49"/>
        </w:rPr>
        <w:t>”</w:t>
      </w:r>
      <w:r w:rsidR="00322BA3" w:rsidRPr="00F2038D">
        <w:rPr>
          <w:rFonts w:ascii="Bembo Book MT Pro" w:hAnsi="Bembo Book MT Pro"/>
          <w:sz w:val="49"/>
          <w:szCs w:val="49"/>
          <w:vertAlign w:val="superscript"/>
        </w:rPr>
        <w:footnoteReference w:id="6"/>
      </w:r>
      <w:r w:rsidR="00526A7A" w:rsidRPr="00F2038D">
        <w:rPr>
          <w:rFonts w:ascii="Bembo Book MT Pro" w:hAnsi="Bembo Book MT Pro"/>
          <w:sz w:val="49"/>
          <w:szCs w:val="49"/>
        </w:rPr>
        <w:t xml:space="preserve"> </w:t>
      </w:r>
      <w:r w:rsidR="00D24432" w:rsidRPr="00F2038D">
        <w:rPr>
          <w:rFonts w:ascii="Bembo Book MT Pro" w:hAnsi="Bembo Book MT Pro"/>
          <w:sz w:val="49"/>
          <w:szCs w:val="49"/>
        </w:rPr>
        <w:t xml:space="preserve">The point is, they were to take the silver and gold and at this time </w:t>
      </w:r>
      <w:r w:rsidR="00526A7A" w:rsidRPr="00F2038D">
        <w:rPr>
          <w:rFonts w:ascii="Bembo Book MT Pro" w:hAnsi="Bembo Book MT Pro"/>
          <w:sz w:val="49"/>
          <w:szCs w:val="49"/>
        </w:rPr>
        <w:t>in</w:t>
      </w:r>
      <w:r w:rsidR="00D24432" w:rsidRPr="00F2038D">
        <w:rPr>
          <w:rFonts w:ascii="Bembo Book MT Pro" w:hAnsi="Bembo Book MT Pro"/>
          <w:sz w:val="49"/>
          <w:szCs w:val="49"/>
        </w:rPr>
        <w:t xml:space="preserve"> the house of Josiah, they were to </w:t>
      </w:r>
      <w:r w:rsidR="00D24432" w:rsidRPr="00F2038D">
        <w:rPr>
          <w:rFonts w:ascii="Bembo Book MT Pro" w:hAnsi="Bembo Book MT Pro"/>
          <w:color w:val="0000CC"/>
          <w:sz w:val="49"/>
          <w:szCs w:val="49"/>
        </w:rPr>
        <w:t>make a crown</w:t>
      </w:r>
      <w:r w:rsidR="00D24432" w:rsidRPr="00F2038D">
        <w:rPr>
          <w:rFonts w:ascii="Bembo Book MT Pro" w:hAnsi="Bembo Book MT Pro"/>
          <w:sz w:val="49"/>
          <w:szCs w:val="49"/>
        </w:rPr>
        <w:t xml:space="preserve"> (</w:t>
      </w:r>
      <w:r w:rsidR="00D24432" w:rsidRPr="00F2038D">
        <w:rPr>
          <w:rFonts w:ascii="Bembo Book MT Pro" w:hAnsi="Bembo Book MT Pro"/>
          <w:color w:val="FF0000"/>
          <w:sz w:val="49"/>
          <w:szCs w:val="49"/>
        </w:rPr>
        <w:t>11</w:t>
      </w:r>
      <w:r w:rsidR="00D24432" w:rsidRPr="00F2038D">
        <w:rPr>
          <w:rFonts w:ascii="Bembo Book MT Pro" w:hAnsi="Bembo Book MT Pro"/>
          <w:sz w:val="49"/>
          <w:szCs w:val="49"/>
        </w:rPr>
        <w:t xml:space="preserve">). </w:t>
      </w:r>
    </w:p>
    <w:p w:rsidR="00526A7A" w:rsidRPr="00F2038D" w:rsidRDefault="00D24432" w:rsidP="00F2038D">
      <w:pPr>
        <w:spacing w:after="0" w:line="240" w:lineRule="auto"/>
        <w:ind w:left="-900" w:right="-900" w:firstLine="720"/>
        <w:jc w:val="both"/>
        <w:rPr>
          <w:rFonts w:ascii="Bembo Book MT Pro" w:hAnsi="Bembo Book MT Pro"/>
          <w:sz w:val="49"/>
          <w:szCs w:val="49"/>
        </w:rPr>
      </w:pPr>
      <w:r w:rsidRPr="00F2038D">
        <w:rPr>
          <w:rFonts w:ascii="Bembo Book MT Pro" w:hAnsi="Bembo Book MT Pro"/>
          <w:sz w:val="49"/>
          <w:szCs w:val="49"/>
        </w:rPr>
        <w:lastRenderedPageBreak/>
        <w:t xml:space="preserve">This crown was then to be </w:t>
      </w:r>
      <w:r w:rsidRPr="00F2038D">
        <w:rPr>
          <w:rFonts w:ascii="Bembo Book MT Pro" w:hAnsi="Bembo Book MT Pro"/>
          <w:color w:val="0000CC"/>
          <w:sz w:val="49"/>
          <w:szCs w:val="49"/>
        </w:rPr>
        <w:t>put on the head</w:t>
      </w:r>
      <w:r w:rsidRPr="00F2038D">
        <w:rPr>
          <w:rFonts w:ascii="Bembo Book MT Pro" w:hAnsi="Bembo Book MT Pro"/>
          <w:sz w:val="49"/>
          <w:szCs w:val="49"/>
        </w:rPr>
        <w:t xml:space="preserve"> of a man named </w:t>
      </w:r>
      <w:r w:rsidRPr="00F2038D">
        <w:rPr>
          <w:rFonts w:ascii="Bembo Book MT Pro" w:hAnsi="Bembo Book MT Pro"/>
          <w:color w:val="0000CC"/>
          <w:sz w:val="49"/>
          <w:szCs w:val="49"/>
        </w:rPr>
        <w:t>Joshua</w:t>
      </w:r>
      <w:r w:rsidRPr="00F2038D">
        <w:rPr>
          <w:rFonts w:ascii="Bembo Book MT Pro" w:hAnsi="Bembo Book MT Pro"/>
          <w:sz w:val="49"/>
          <w:szCs w:val="49"/>
        </w:rPr>
        <w:t xml:space="preserve">. Joshua is the man we have seen before. He is the standing “high priest” of Israel, and in the middle vision of </w:t>
      </w:r>
      <w:r w:rsidR="000B1B12" w:rsidRPr="00F2038D">
        <w:rPr>
          <w:rFonts w:ascii="Bembo Book MT Pro" w:hAnsi="Bembo Book MT Pro"/>
          <w:sz w:val="49"/>
          <w:szCs w:val="49"/>
        </w:rPr>
        <w:t xml:space="preserve">the seven, he was clothed with beautiful garments by the Angel of the LORD. </w:t>
      </w:r>
      <w:r w:rsidR="00C2578A" w:rsidRPr="00F2038D">
        <w:rPr>
          <w:rFonts w:ascii="Bembo Book MT Pro" w:hAnsi="Bembo Book MT Pro"/>
          <w:sz w:val="49"/>
          <w:szCs w:val="49"/>
        </w:rPr>
        <w:t>The focus of that vision was the same as our passage today. It was Christ. The</w:t>
      </w:r>
      <w:r w:rsidR="000B1B12" w:rsidRPr="00F2038D">
        <w:rPr>
          <w:rFonts w:ascii="Bembo Book MT Pro" w:hAnsi="Bembo Book MT Pro"/>
          <w:sz w:val="49"/>
          <w:szCs w:val="49"/>
        </w:rPr>
        <w:t xml:space="preserve"> clothing </w:t>
      </w:r>
      <w:r w:rsidR="00C2578A" w:rsidRPr="00F2038D">
        <w:rPr>
          <w:rFonts w:ascii="Bembo Book MT Pro" w:hAnsi="Bembo Book MT Pro"/>
          <w:sz w:val="49"/>
          <w:szCs w:val="49"/>
        </w:rPr>
        <w:t xml:space="preserve">Christ gave him </w:t>
      </w:r>
      <w:r w:rsidR="000B1B12" w:rsidRPr="00F2038D">
        <w:rPr>
          <w:rFonts w:ascii="Bembo Book MT Pro" w:hAnsi="Bembo Book MT Pro"/>
          <w:sz w:val="49"/>
          <w:szCs w:val="49"/>
        </w:rPr>
        <w:t>was a sign</w:t>
      </w:r>
      <w:r w:rsidR="00526A7A" w:rsidRPr="00F2038D">
        <w:rPr>
          <w:rFonts w:ascii="Bembo Book MT Pro" w:hAnsi="Bembo Book MT Pro"/>
          <w:sz w:val="49"/>
          <w:szCs w:val="49"/>
        </w:rPr>
        <w:t xml:space="preserve"> of the righteousness that we have by faith</w:t>
      </w:r>
      <w:r w:rsidR="000B1B12" w:rsidRPr="00F2038D">
        <w:rPr>
          <w:rFonts w:ascii="Bembo Book MT Pro" w:hAnsi="Bembo Book MT Pro"/>
          <w:sz w:val="49"/>
          <w:szCs w:val="49"/>
        </w:rPr>
        <w:t>.</w:t>
      </w:r>
      <w:r w:rsidR="00526A7A" w:rsidRPr="00F2038D">
        <w:rPr>
          <w:rFonts w:ascii="Bembo Book MT Pro" w:hAnsi="Bembo Book MT Pro"/>
          <w:sz w:val="49"/>
          <w:szCs w:val="49"/>
        </w:rPr>
        <w:t xml:space="preserve"> It is a sign of being justified, declared not guilty, being made new, and robed in the righteousness of Christ.</w:t>
      </w:r>
      <w:r w:rsidR="000B1B12" w:rsidRPr="00F2038D">
        <w:rPr>
          <w:rFonts w:ascii="Bembo Book MT Pro" w:hAnsi="Bembo Book MT Pro"/>
          <w:sz w:val="49"/>
          <w:szCs w:val="49"/>
        </w:rPr>
        <w:t xml:space="preserve"> </w:t>
      </w:r>
      <w:r w:rsidR="00C2578A" w:rsidRPr="00F2038D">
        <w:rPr>
          <w:rFonts w:ascii="Bembo Book MT Pro" w:hAnsi="Bembo Book MT Pro"/>
          <w:sz w:val="49"/>
          <w:szCs w:val="49"/>
        </w:rPr>
        <w:t>In a word, it is the Gospel in the OT, something many people would think is a contradiction in terms.</w:t>
      </w:r>
    </w:p>
    <w:p w:rsidR="00CE3C60" w:rsidRPr="00F2038D" w:rsidRDefault="00526A7A" w:rsidP="00F2038D">
      <w:pPr>
        <w:spacing w:after="0" w:line="240" w:lineRule="auto"/>
        <w:ind w:left="-900" w:right="-900" w:firstLine="720"/>
        <w:jc w:val="both"/>
        <w:rPr>
          <w:rFonts w:ascii="Bembo Book MT Pro" w:hAnsi="Bembo Book MT Pro"/>
          <w:sz w:val="49"/>
          <w:szCs w:val="49"/>
        </w:rPr>
      </w:pPr>
      <w:r w:rsidRPr="00F2038D">
        <w:rPr>
          <w:rFonts w:ascii="Bembo Book MT Pro" w:hAnsi="Bembo Book MT Pro"/>
          <w:sz w:val="49"/>
          <w:szCs w:val="49"/>
        </w:rPr>
        <w:t>However</w:t>
      </w:r>
      <w:r w:rsidR="000B1B12" w:rsidRPr="00F2038D">
        <w:rPr>
          <w:rFonts w:ascii="Bembo Book MT Pro" w:hAnsi="Bembo Book MT Pro"/>
          <w:sz w:val="49"/>
          <w:szCs w:val="49"/>
        </w:rPr>
        <w:t xml:space="preserve">, </w:t>
      </w:r>
      <w:r w:rsidR="00A20CDF" w:rsidRPr="00F2038D">
        <w:rPr>
          <w:rFonts w:ascii="Bembo Book MT Pro" w:hAnsi="Bembo Book MT Pro"/>
          <w:sz w:val="49"/>
          <w:szCs w:val="49"/>
        </w:rPr>
        <w:t xml:space="preserve">he and </w:t>
      </w:r>
      <w:r w:rsidR="000B1B12" w:rsidRPr="00F2038D">
        <w:rPr>
          <w:rFonts w:ascii="Bembo Book MT Pro" w:hAnsi="Bembo Book MT Pro"/>
          <w:sz w:val="49"/>
          <w:szCs w:val="49"/>
        </w:rPr>
        <w:t xml:space="preserve">all of </w:t>
      </w:r>
      <w:r w:rsidR="000B1B12" w:rsidRPr="00F2038D">
        <w:rPr>
          <w:rFonts w:ascii="Bembo Book MT Pro" w:hAnsi="Bembo Book MT Pro"/>
          <w:color w:val="0000CC"/>
          <w:sz w:val="49"/>
          <w:szCs w:val="49"/>
        </w:rPr>
        <w:t>his friends</w:t>
      </w:r>
      <w:r w:rsidR="000B1B12" w:rsidRPr="00F2038D">
        <w:rPr>
          <w:rFonts w:ascii="Bembo Book MT Pro" w:hAnsi="Bembo Book MT Pro"/>
          <w:sz w:val="49"/>
          <w:szCs w:val="49"/>
        </w:rPr>
        <w:t xml:space="preserve"> (who are unnamed in that chapter) </w:t>
      </w:r>
      <w:r w:rsidR="000B1B12" w:rsidRPr="00F2038D">
        <w:rPr>
          <w:rFonts w:ascii="Bembo Book MT Pro" w:hAnsi="Bembo Book MT Pro"/>
          <w:color w:val="0000CC"/>
          <w:sz w:val="49"/>
          <w:szCs w:val="49"/>
        </w:rPr>
        <w:t>are considered signs</w:t>
      </w:r>
      <w:r w:rsidR="000B1B12" w:rsidRPr="00F2038D">
        <w:rPr>
          <w:rFonts w:ascii="Bembo Book MT Pro" w:hAnsi="Bembo Book MT Pro"/>
          <w:sz w:val="49"/>
          <w:szCs w:val="49"/>
        </w:rPr>
        <w:t xml:space="preserve">. </w:t>
      </w:r>
      <w:r w:rsidR="00A20CDF" w:rsidRPr="00F2038D">
        <w:rPr>
          <w:rFonts w:ascii="Bembo Book MT Pro" w:hAnsi="Bembo Book MT Pro"/>
          <w:sz w:val="49"/>
          <w:szCs w:val="49"/>
        </w:rPr>
        <w:t xml:space="preserve">This is very important for properly interpreting our passage. </w:t>
      </w:r>
      <w:r w:rsidR="000B1B12" w:rsidRPr="00F2038D">
        <w:rPr>
          <w:rFonts w:ascii="Bembo Book MT Pro" w:hAnsi="Bembo Book MT Pro"/>
          <w:sz w:val="49"/>
          <w:szCs w:val="49"/>
        </w:rPr>
        <w:t>“</w:t>
      </w:r>
      <w:r w:rsidR="00012850" w:rsidRPr="00F2038D">
        <w:rPr>
          <w:rFonts w:ascii="Bembo Book MT Pro" w:hAnsi="Bembo Book MT Pro"/>
          <w:color w:val="800080"/>
          <w:sz w:val="49"/>
          <w:szCs w:val="49"/>
        </w:rPr>
        <w:t>Hear now, O Joshua the high priest, you and your friends who sit before you, for they are men who are a sign</w:t>
      </w:r>
      <w:r w:rsidR="000B1B12" w:rsidRPr="00F2038D">
        <w:rPr>
          <w:rFonts w:ascii="Bembo Book MT Pro" w:hAnsi="Bembo Book MT Pro"/>
          <w:sz w:val="49"/>
          <w:szCs w:val="49"/>
        </w:rPr>
        <w:t>”</w:t>
      </w:r>
      <w:r w:rsidR="00012850" w:rsidRPr="00F2038D">
        <w:rPr>
          <w:rFonts w:ascii="Bembo Book MT Pro" w:hAnsi="Bembo Book MT Pro"/>
          <w:sz w:val="49"/>
          <w:szCs w:val="49"/>
        </w:rPr>
        <w:t xml:space="preserve"> (</w:t>
      </w:r>
      <w:r w:rsidR="00012850" w:rsidRPr="00F2038D">
        <w:rPr>
          <w:rFonts w:ascii="Bembo Book MT Pro" w:hAnsi="Bembo Book MT Pro"/>
          <w:color w:val="FF0000"/>
          <w:sz w:val="49"/>
          <w:szCs w:val="49"/>
        </w:rPr>
        <w:t>Zec</w:t>
      </w:r>
      <w:r w:rsidR="000B1B12" w:rsidRPr="00F2038D">
        <w:rPr>
          <w:rFonts w:ascii="Bembo Book MT Pro" w:hAnsi="Bembo Book MT Pro"/>
          <w:color w:val="FF0000"/>
          <w:sz w:val="49"/>
          <w:szCs w:val="49"/>
        </w:rPr>
        <w:t>h</w:t>
      </w:r>
      <w:r w:rsidR="00012850" w:rsidRPr="00F2038D">
        <w:rPr>
          <w:rFonts w:ascii="Bembo Book MT Pro" w:hAnsi="Bembo Book MT Pro"/>
          <w:color w:val="FF0000"/>
          <w:sz w:val="49"/>
          <w:szCs w:val="49"/>
        </w:rPr>
        <w:t xml:space="preserve"> 3:8</w:t>
      </w:r>
      <w:r w:rsidR="00012850" w:rsidRPr="00F2038D">
        <w:rPr>
          <w:rFonts w:ascii="Bembo Book MT Pro" w:hAnsi="Bembo Book MT Pro"/>
          <w:sz w:val="49"/>
          <w:szCs w:val="49"/>
        </w:rPr>
        <w:t>)</w:t>
      </w:r>
      <w:r w:rsidR="000B1B12" w:rsidRPr="00F2038D">
        <w:rPr>
          <w:rFonts w:ascii="Bembo Book MT Pro" w:hAnsi="Bembo Book MT Pro"/>
          <w:sz w:val="49"/>
          <w:szCs w:val="49"/>
        </w:rPr>
        <w:t>. In the fourth vision, somehow, they are signs of someone who will be called “</w:t>
      </w:r>
      <w:r w:rsidR="000B1B12" w:rsidRPr="00F2038D">
        <w:rPr>
          <w:rFonts w:ascii="Bembo Book MT Pro" w:hAnsi="Bembo Book MT Pro"/>
          <w:color w:val="0000CC"/>
          <w:sz w:val="49"/>
          <w:szCs w:val="49"/>
        </w:rPr>
        <w:t>the Branch</w:t>
      </w:r>
      <w:r w:rsidR="000B1B12" w:rsidRPr="00F2038D">
        <w:rPr>
          <w:rFonts w:ascii="Bembo Book MT Pro" w:hAnsi="Bembo Book MT Pro"/>
          <w:sz w:val="49"/>
          <w:szCs w:val="49"/>
        </w:rPr>
        <w:t xml:space="preserve">.” This same theme is </w:t>
      </w:r>
      <w:r w:rsidRPr="00F2038D">
        <w:rPr>
          <w:rFonts w:ascii="Bembo Book MT Pro" w:hAnsi="Bembo Book MT Pro"/>
          <w:sz w:val="49"/>
          <w:szCs w:val="49"/>
        </w:rPr>
        <w:t xml:space="preserve">now </w:t>
      </w:r>
      <w:r w:rsidR="000B1B12" w:rsidRPr="00F2038D">
        <w:rPr>
          <w:rFonts w:ascii="Bembo Book MT Pro" w:hAnsi="Bembo Book MT Pro"/>
          <w:sz w:val="49"/>
          <w:szCs w:val="49"/>
        </w:rPr>
        <w:t xml:space="preserve">picked up in the </w:t>
      </w:r>
      <w:r w:rsidRPr="00F2038D">
        <w:rPr>
          <w:rFonts w:ascii="Bembo Book MT Pro" w:hAnsi="Bembo Book MT Pro"/>
          <w:sz w:val="49"/>
          <w:szCs w:val="49"/>
        </w:rPr>
        <w:t>center</w:t>
      </w:r>
      <w:r w:rsidR="000B1B12" w:rsidRPr="00F2038D">
        <w:rPr>
          <w:rFonts w:ascii="Bembo Book MT Pro" w:hAnsi="Bembo Book MT Pro"/>
          <w:sz w:val="49"/>
          <w:szCs w:val="49"/>
        </w:rPr>
        <w:t xml:space="preserve"> section of the book which we are looking </w:t>
      </w:r>
      <w:r w:rsidR="000B1B12" w:rsidRPr="00F2038D">
        <w:rPr>
          <w:rFonts w:ascii="Bembo Book MT Pro" w:hAnsi="Bembo Book MT Pro"/>
          <w:sz w:val="49"/>
          <w:szCs w:val="49"/>
        </w:rPr>
        <w:lastRenderedPageBreak/>
        <w:t>at this morning.</w:t>
      </w:r>
      <w:r w:rsidR="00A20CDF" w:rsidRPr="00F2038D">
        <w:rPr>
          <w:rStyle w:val="FootnoteReference"/>
          <w:rFonts w:ascii="Bembo Book MT Pro" w:hAnsi="Bembo Book MT Pro"/>
          <w:sz w:val="49"/>
          <w:szCs w:val="49"/>
        </w:rPr>
        <w:footnoteReference w:id="7"/>
      </w:r>
      <w:r w:rsidR="000B1B12" w:rsidRPr="00F2038D">
        <w:rPr>
          <w:rFonts w:ascii="Bembo Book MT Pro" w:hAnsi="Bembo Book MT Pro"/>
          <w:sz w:val="49"/>
          <w:szCs w:val="49"/>
        </w:rPr>
        <w:t xml:space="preserve"> </w:t>
      </w:r>
      <w:r w:rsidR="00807D2D" w:rsidRPr="00F2038D">
        <w:rPr>
          <w:rFonts w:ascii="Bembo Book MT Pro" w:hAnsi="Bembo Book MT Pro"/>
          <w:sz w:val="49"/>
          <w:szCs w:val="49"/>
        </w:rPr>
        <w:t>This is because the whole idea of the symbol</w:t>
      </w:r>
      <w:r w:rsidRPr="00F2038D">
        <w:rPr>
          <w:rFonts w:ascii="Bembo Book MT Pro" w:hAnsi="Bembo Book MT Pro"/>
          <w:sz w:val="49"/>
          <w:szCs w:val="49"/>
        </w:rPr>
        <w:t>ism of these men has not ceased</w:t>
      </w:r>
      <w:r w:rsidR="00807D2D" w:rsidRPr="00F2038D">
        <w:rPr>
          <w:rFonts w:ascii="Bembo Book MT Pro" w:hAnsi="Bembo Book MT Pro"/>
          <w:sz w:val="49"/>
          <w:szCs w:val="49"/>
        </w:rPr>
        <w:t>.</w:t>
      </w:r>
    </w:p>
    <w:p w:rsidR="000B1B12" w:rsidRPr="00F2038D" w:rsidRDefault="000B1B12" w:rsidP="00F2038D">
      <w:pPr>
        <w:spacing w:after="0" w:line="240" w:lineRule="auto"/>
        <w:ind w:left="-900" w:right="-900" w:firstLine="720"/>
        <w:jc w:val="both"/>
        <w:rPr>
          <w:rFonts w:ascii="Bembo Book MT Pro" w:hAnsi="Bembo Book MT Pro"/>
          <w:sz w:val="49"/>
          <w:szCs w:val="49"/>
        </w:rPr>
      </w:pPr>
      <w:r w:rsidRPr="00F2038D">
        <w:rPr>
          <w:rFonts w:ascii="Bembo Book MT Pro" w:hAnsi="Bembo Book MT Pro"/>
          <w:sz w:val="49"/>
          <w:szCs w:val="49"/>
        </w:rPr>
        <w:t>But before we think about that, think about how Joshua is called “</w:t>
      </w:r>
      <w:r w:rsidRPr="00F2038D">
        <w:rPr>
          <w:rFonts w:ascii="Bembo Book MT Pro" w:hAnsi="Bembo Book MT Pro"/>
          <w:color w:val="800080"/>
          <w:sz w:val="49"/>
          <w:szCs w:val="49"/>
        </w:rPr>
        <w:t>the high priest</w:t>
      </w:r>
      <w:r w:rsidRPr="00F2038D">
        <w:rPr>
          <w:rFonts w:ascii="Bembo Book MT Pro" w:hAnsi="Bembo Book MT Pro"/>
          <w:sz w:val="49"/>
          <w:szCs w:val="49"/>
        </w:rPr>
        <w:t>” (</w:t>
      </w:r>
      <w:r w:rsidRPr="00F2038D">
        <w:rPr>
          <w:rFonts w:ascii="Bembo Book MT Pro" w:hAnsi="Bembo Book MT Pro"/>
          <w:color w:val="FF0000"/>
          <w:sz w:val="49"/>
          <w:szCs w:val="49"/>
        </w:rPr>
        <w:t>6:11</w:t>
      </w:r>
      <w:r w:rsidRPr="00F2038D">
        <w:rPr>
          <w:rFonts w:ascii="Bembo Book MT Pro" w:hAnsi="Bembo Book MT Pro"/>
          <w:sz w:val="49"/>
          <w:szCs w:val="49"/>
        </w:rPr>
        <w:t xml:space="preserve">). Why is that important? It is because this </w:t>
      </w:r>
      <w:r w:rsidRPr="00F2038D">
        <w:rPr>
          <w:rFonts w:ascii="Bembo Book MT Pro" w:hAnsi="Bembo Book MT Pro"/>
          <w:sz w:val="49"/>
          <w:szCs w:val="49"/>
          <w:u w:val="single"/>
        </w:rPr>
        <w:t>priest</w:t>
      </w:r>
      <w:r w:rsidRPr="00F2038D">
        <w:rPr>
          <w:rFonts w:ascii="Bembo Book MT Pro" w:hAnsi="Bembo Book MT Pro"/>
          <w:sz w:val="49"/>
          <w:szCs w:val="49"/>
        </w:rPr>
        <w:t xml:space="preserve"> is being given a </w:t>
      </w:r>
      <w:r w:rsidRPr="00F2038D">
        <w:rPr>
          <w:rFonts w:ascii="Bembo Book MT Pro" w:hAnsi="Bembo Book MT Pro"/>
          <w:sz w:val="49"/>
          <w:szCs w:val="49"/>
          <w:u w:val="single"/>
        </w:rPr>
        <w:t>crown</w:t>
      </w:r>
      <w:r w:rsidRPr="00F2038D">
        <w:rPr>
          <w:rFonts w:ascii="Bembo Book MT Pro" w:hAnsi="Bembo Book MT Pro"/>
          <w:sz w:val="49"/>
          <w:szCs w:val="49"/>
        </w:rPr>
        <w:t>. But crowns (</w:t>
      </w:r>
      <w:proofErr w:type="spellStart"/>
      <w:r w:rsidRPr="00F2038D">
        <w:rPr>
          <w:rFonts w:ascii="Bembo Book MT Pro" w:hAnsi="Bembo Book MT Pro"/>
          <w:i/>
          <w:sz w:val="49"/>
          <w:szCs w:val="49"/>
        </w:rPr>
        <w:t>atarah</w:t>
      </w:r>
      <w:proofErr w:type="spellEnd"/>
      <w:r w:rsidRPr="00F2038D">
        <w:rPr>
          <w:rFonts w:ascii="Bembo Book MT Pro" w:hAnsi="Bembo Book MT Pro"/>
          <w:sz w:val="49"/>
          <w:szCs w:val="49"/>
        </w:rPr>
        <w:t>) do not go on priest’s heads. They get special turbans (</w:t>
      </w:r>
      <w:proofErr w:type="spellStart"/>
      <w:r w:rsidRPr="00F2038D">
        <w:rPr>
          <w:rFonts w:ascii="Bembo Book MT Pro" w:hAnsi="Bembo Book MT Pro"/>
          <w:i/>
          <w:iCs/>
          <w:sz w:val="49"/>
          <w:szCs w:val="49"/>
        </w:rPr>
        <w:t>mitsnepheth</w:t>
      </w:r>
      <w:proofErr w:type="spellEnd"/>
      <w:r w:rsidRPr="00F2038D">
        <w:rPr>
          <w:rFonts w:ascii="Bembo Book MT Pro" w:hAnsi="Bembo Book MT Pro"/>
          <w:sz w:val="49"/>
          <w:szCs w:val="49"/>
        </w:rPr>
        <w:t>; Ex 28:4). Crowns go on the heads of kings</w:t>
      </w:r>
      <w:r w:rsidR="00807D2D" w:rsidRPr="00F2038D">
        <w:rPr>
          <w:rFonts w:ascii="Bembo Book MT Pro" w:hAnsi="Bembo Book MT Pro"/>
          <w:sz w:val="49"/>
          <w:szCs w:val="49"/>
        </w:rPr>
        <w:t xml:space="preserve"> (</w:t>
      </w:r>
      <w:r w:rsidR="00807D2D" w:rsidRPr="00F2038D">
        <w:rPr>
          <w:rFonts w:ascii="Bembo Book MT Pro" w:hAnsi="Bembo Book MT Pro"/>
          <w:color w:val="FF0000"/>
          <w:sz w:val="49"/>
          <w:szCs w:val="49"/>
        </w:rPr>
        <w:t>2 Sam 12:30</w:t>
      </w:r>
      <w:r w:rsidR="00807D2D" w:rsidRPr="00F2038D">
        <w:rPr>
          <w:rFonts w:ascii="Bembo Book MT Pro" w:hAnsi="Bembo Book MT Pro"/>
          <w:sz w:val="49"/>
          <w:szCs w:val="49"/>
        </w:rPr>
        <w:t xml:space="preserve">; </w:t>
      </w:r>
      <w:r w:rsidR="00807D2D" w:rsidRPr="00F2038D">
        <w:rPr>
          <w:rFonts w:ascii="Bembo Book MT Pro" w:hAnsi="Bembo Book MT Pro"/>
          <w:color w:val="FF0000"/>
          <w:sz w:val="49"/>
          <w:szCs w:val="49"/>
        </w:rPr>
        <w:t>1 Chron 20:2</w:t>
      </w:r>
      <w:r w:rsidR="00807D2D" w:rsidRPr="00F2038D">
        <w:rPr>
          <w:rFonts w:ascii="Bembo Book MT Pro" w:hAnsi="Bembo Book MT Pro"/>
          <w:sz w:val="49"/>
          <w:szCs w:val="49"/>
        </w:rPr>
        <w:t>)</w:t>
      </w:r>
      <w:r w:rsidRPr="00F2038D">
        <w:rPr>
          <w:rFonts w:ascii="Bembo Book MT Pro" w:hAnsi="Bembo Book MT Pro"/>
          <w:sz w:val="49"/>
          <w:szCs w:val="49"/>
        </w:rPr>
        <w:t xml:space="preserve">. Priests are obviously not kings. </w:t>
      </w:r>
    </w:p>
    <w:p w:rsidR="00807D2D" w:rsidRPr="00F2038D" w:rsidRDefault="00807D2D" w:rsidP="00F2038D">
      <w:pPr>
        <w:spacing w:after="0" w:line="240" w:lineRule="auto"/>
        <w:ind w:left="-900" w:right="-900" w:firstLine="720"/>
        <w:jc w:val="both"/>
        <w:rPr>
          <w:rFonts w:ascii="Bembo Book MT Pro" w:hAnsi="Bembo Book MT Pro"/>
          <w:sz w:val="49"/>
          <w:szCs w:val="49"/>
        </w:rPr>
      </w:pPr>
      <w:r w:rsidRPr="00F2038D">
        <w:rPr>
          <w:rFonts w:ascii="Bembo Book MT Pro" w:hAnsi="Bembo Book MT Pro"/>
          <w:sz w:val="49"/>
          <w:szCs w:val="49"/>
        </w:rPr>
        <w:t xml:space="preserve">The implications of this for </w:t>
      </w:r>
      <w:r w:rsidR="00A20CDF" w:rsidRPr="00F2038D">
        <w:rPr>
          <w:rFonts w:ascii="Bembo Book MT Pro" w:hAnsi="Bembo Book MT Pro"/>
          <w:sz w:val="49"/>
          <w:szCs w:val="49"/>
        </w:rPr>
        <w:t>Israel’s future</w:t>
      </w:r>
      <w:r w:rsidRPr="00F2038D">
        <w:rPr>
          <w:rFonts w:ascii="Bembo Book MT Pro" w:hAnsi="Bembo Book MT Pro"/>
          <w:sz w:val="49"/>
          <w:szCs w:val="49"/>
        </w:rPr>
        <w:t xml:space="preserve"> are stunning. Suddenly, for the first time since Melchizedek, a priest and king are combined together into one person. </w:t>
      </w:r>
      <w:r w:rsidR="00526A7A" w:rsidRPr="00F2038D">
        <w:rPr>
          <w:rFonts w:ascii="Bembo Book MT Pro" w:hAnsi="Bembo Book MT Pro"/>
          <w:sz w:val="49"/>
          <w:szCs w:val="49"/>
        </w:rPr>
        <w:t>Subsequently, f</w:t>
      </w:r>
      <w:r w:rsidRPr="00F2038D">
        <w:rPr>
          <w:rFonts w:ascii="Bembo Book MT Pro" w:hAnsi="Bembo Book MT Pro"/>
          <w:sz w:val="49"/>
          <w:szCs w:val="49"/>
        </w:rPr>
        <w:t xml:space="preserve">rom time to time </w:t>
      </w:r>
      <w:r w:rsidR="00526A7A" w:rsidRPr="00F2038D">
        <w:rPr>
          <w:rFonts w:ascii="Bembo Book MT Pro" w:hAnsi="Bembo Book MT Pro"/>
          <w:sz w:val="49"/>
          <w:szCs w:val="49"/>
        </w:rPr>
        <w:t>a priest or king</w:t>
      </w:r>
      <w:r w:rsidRPr="00F2038D">
        <w:rPr>
          <w:rFonts w:ascii="Bembo Book MT Pro" w:hAnsi="Bembo Book MT Pro"/>
          <w:sz w:val="49"/>
          <w:szCs w:val="49"/>
        </w:rPr>
        <w:t xml:space="preserve"> might have acted in an unofficial capacity in both roles. But the fact of the matter is, to act in an official capacity in both roles was forbidden in the law of Moses in the centuries after Melchizedek. For example, “</w:t>
      </w:r>
      <w:r w:rsidRPr="00F2038D">
        <w:rPr>
          <w:rFonts w:ascii="Bembo Book MT Pro" w:hAnsi="Bembo Book MT Pro"/>
          <w:color w:val="006600"/>
          <w:sz w:val="49"/>
          <w:szCs w:val="49"/>
        </w:rPr>
        <w:t xml:space="preserve">When King Uzziah tried to burn incense on the altar of incense, he was punished for his usurpation of the </w:t>
      </w:r>
      <w:r w:rsidRPr="00F2038D">
        <w:rPr>
          <w:rFonts w:ascii="Bembo Book MT Pro" w:hAnsi="Bembo Book MT Pro"/>
          <w:color w:val="006600"/>
          <w:sz w:val="49"/>
          <w:szCs w:val="49"/>
        </w:rPr>
        <w:lastRenderedPageBreak/>
        <w:t>priests’ role</w:t>
      </w:r>
      <w:r w:rsidRPr="00F2038D">
        <w:rPr>
          <w:rFonts w:ascii="Bembo Book MT Pro" w:hAnsi="Bembo Book MT Pro"/>
          <w:sz w:val="49"/>
          <w:szCs w:val="49"/>
        </w:rPr>
        <w:t xml:space="preserve"> (</w:t>
      </w:r>
      <w:r w:rsidRPr="00F2038D">
        <w:rPr>
          <w:rFonts w:ascii="Bembo Book MT Pro" w:hAnsi="Bembo Book MT Pro"/>
          <w:color w:val="FF0000"/>
          <w:sz w:val="49"/>
          <w:szCs w:val="49"/>
        </w:rPr>
        <w:t>2Ch 26:16–21</w:t>
      </w:r>
      <w:r w:rsidRPr="00F2038D">
        <w:rPr>
          <w:rFonts w:ascii="Bembo Book MT Pro" w:hAnsi="Bembo Book MT Pro"/>
          <w:sz w:val="49"/>
          <w:szCs w:val="49"/>
        </w:rPr>
        <w:t>).”</w:t>
      </w:r>
      <w:r w:rsidRPr="00F2038D">
        <w:rPr>
          <w:rFonts w:ascii="Bembo Book MT Pro" w:hAnsi="Bembo Book MT Pro"/>
          <w:sz w:val="49"/>
          <w:szCs w:val="49"/>
          <w:vertAlign w:val="superscript"/>
        </w:rPr>
        <w:footnoteReference w:id="8"/>
      </w:r>
      <w:r w:rsidRPr="00F2038D">
        <w:rPr>
          <w:rFonts w:ascii="Bembo Book MT Pro" w:hAnsi="Bembo Book MT Pro"/>
          <w:sz w:val="49"/>
          <w:szCs w:val="49"/>
        </w:rPr>
        <w:t xml:space="preserve"> You simply couldn’t do this. The offices had to remain separate, because the offices were given separate covenants </w:t>
      </w:r>
      <w:r w:rsidR="00A20CDF" w:rsidRPr="00F2038D">
        <w:rPr>
          <w:rFonts w:ascii="Bembo Book MT Pro" w:hAnsi="Bembo Book MT Pro"/>
          <w:sz w:val="49"/>
          <w:szCs w:val="49"/>
        </w:rPr>
        <w:t xml:space="preserve">(Levitical and Davidic) </w:t>
      </w:r>
      <w:r w:rsidRPr="00F2038D">
        <w:rPr>
          <w:rFonts w:ascii="Bembo Book MT Pro" w:hAnsi="Bembo Book MT Pro"/>
          <w:sz w:val="49"/>
          <w:szCs w:val="49"/>
        </w:rPr>
        <w:t xml:space="preserve">in the days after Abraham. </w:t>
      </w:r>
    </w:p>
    <w:p w:rsidR="00E879AE" w:rsidRPr="00F2038D" w:rsidRDefault="00E879AE" w:rsidP="00F2038D">
      <w:pPr>
        <w:spacing w:after="0" w:line="240" w:lineRule="auto"/>
        <w:ind w:left="-900" w:right="-900" w:firstLine="720"/>
        <w:jc w:val="both"/>
        <w:rPr>
          <w:rFonts w:ascii="Bembo Book MT Pro" w:hAnsi="Bembo Book MT Pro"/>
          <w:sz w:val="49"/>
          <w:szCs w:val="49"/>
        </w:rPr>
      </w:pPr>
      <w:r w:rsidRPr="00F2038D">
        <w:rPr>
          <w:rFonts w:ascii="Bembo Book MT Pro" w:hAnsi="Bembo Book MT Pro"/>
          <w:sz w:val="49"/>
          <w:szCs w:val="49"/>
        </w:rPr>
        <w:t xml:space="preserve">Since he is already a priest, it is understood that he could act in a priestly capacity, offering sacrifices for sins once the temple was built. The </w:t>
      </w:r>
      <w:r w:rsidRPr="00F2038D">
        <w:rPr>
          <w:rFonts w:ascii="Bembo Book MT Pro" w:hAnsi="Bembo Book MT Pro"/>
          <w:i/>
          <w:sz w:val="49"/>
          <w:szCs w:val="49"/>
        </w:rPr>
        <w:t>kingly</w:t>
      </w:r>
      <w:r w:rsidRPr="00F2038D">
        <w:rPr>
          <w:rFonts w:ascii="Bembo Book MT Pro" w:hAnsi="Bembo Book MT Pro"/>
          <w:sz w:val="49"/>
          <w:szCs w:val="49"/>
        </w:rPr>
        <w:t xml:space="preserve"> work of this high-priest is seen in the prophecy that follows. Zechariah is commanded to say to Joshua, “</w:t>
      </w:r>
      <w:r w:rsidRPr="00F2038D">
        <w:rPr>
          <w:rFonts w:ascii="Bembo Book MT Pro" w:hAnsi="Bembo Book MT Pro"/>
          <w:color w:val="800080"/>
          <w:sz w:val="49"/>
          <w:szCs w:val="49"/>
        </w:rPr>
        <w:t>Thus says the LORD of hosts, ‘Behold, the man whose name is the Branch: for he shall branch out from his place, and he shall build the temple of the LORD</w:t>
      </w:r>
      <w:r w:rsidRPr="00F2038D">
        <w:rPr>
          <w:rFonts w:ascii="Bembo Book MT Pro" w:hAnsi="Bembo Book MT Pro"/>
          <w:sz w:val="49"/>
          <w:szCs w:val="49"/>
        </w:rPr>
        <w:t>” (</w:t>
      </w:r>
      <w:r w:rsidRPr="00F2038D">
        <w:rPr>
          <w:rFonts w:ascii="Bembo Book MT Pro" w:hAnsi="Bembo Book MT Pro"/>
          <w:color w:val="FF0000"/>
          <w:sz w:val="49"/>
          <w:szCs w:val="49"/>
        </w:rPr>
        <w:t>Zech 6:12</w:t>
      </w:r>
      <w:r w:rsidRPr="00F2038D">
        <w:rPr>
          <w:rFonts w:ascii="Bembo Book MT Pro" w:hAnsi="Bembo Book MT Pro"/>
          <w:sz w:val="49"/>
          <w:szCs w:val="49"/>
        </w:rPr>
        <w:t xml:space="preserve">). David was the king who wanted to build the first temple, and David was the king. God gave his son Solomon permission to actually build it, because Solomon was also the king. No peasant, no priest, no prophet could do this work, because temple building is kingly work. </w:t>
      </w:r>
    </w:p>
    <w:p w:rsidR="00E879AE" w:rsidRPr="00F2038D" w:rsidRDefault="00E879AE" w:rsidP="00F2038D">
      <w:pPr>
        <w:spacing w:after="0" w:line="240" w:lineRule="auto"/>
        <w:ind w:left="-900" w:right="-900" w:firstLine="720"/>
        <w:jc w:val="both"/>
        <w:rPr>
          <w:rFonts w:ascii="Bembo Book MT Pro" w:hAnsi="Bembo Book MT Pro"/>
          <w:sz w:val="49"/>
          <w:szCs w:val="49"/>
        </w:rPr>
      </w:pPr>
      <w:r w:rsidRPr="00F2038D">
        <w:rPr>
          <w:rFonts w:ascii="Bembo Book MT Pro" w:hAnsi="Bembo Book MT Pro"/>
          <w:sz w:val="49"/>
          <w:szCs w:val="49"/>
        </w:rPr>
        <w:t>There is a wordplay going on here that is worth mentioning. “</w:t>
      </w:r>
      <w:r w:rsidRPr="00F2038D">
        <w:rPr>
          <w:rFonts w:ascii="Bembo Book MT Pro" w:hAnsi="Bembo Book MT Pro"/>
          <w:color w:val="800080"/>
          <w:sz w:val="49"/>
          <w:szCs w:val="49"/>
        </w:rPr>
        <w:t xml:space="preserve">He shall </w:t>
      </w:r>
      <w:r w:rsidRPr="00F2038D">
        <w:rPr>
          <w:rFonts w:ascii="Bembo Book MT Pro" w:hAnsi="Bembo Book MT Pro"/>
          <w:color w:val="800080"/>
          <w:sz w:val="49"/>
          <w:szCs w:val="49"/>
          <w:u w:val="single"/>
        </w:rPr>
        <w:t>branch</w:t>
      </w:r>
      <w:r w:rsidRPr="00F2038D">
        <w:rPr>
          <w:rFonts w:ascii="Bembo Book MT Pro" w:hAnsi="Bembo Book MT Pro"/>
          <w:color w:val="800080"/>
          <w:sz w:val="49"/>
          <w:szCs w:val="49"/>
        </w:rPr>
        <w:t xml:space="preserve"> out from this place</w:t>
      </w:r>
      <w:r w:rsidRPr="00F2038D">
        <w:rPr>
          <w:rFonts w:ascii="Bembo Book MT Pro" w:hAnsi="Bembo Book MT Pro"/>
          <w:sz w:val="49"/>
          <w:szCs w:val="49"/>
        </w:rPr>
        <w:t xml:space="preserve">” is a </w:t>
      </w:r>
      <w:r w:rsidRPr="00F2038D">
        <w:rPr>
          <w:rFonts w:ascii="Bembo Book MT Pro" w:hAnsi="Bembo Book MT Pro"/>
          <w:sz w:val="49"/>
          <w:szCs w:val="49"/>
        </w:rPr>
        <w:lastRenderedPageBreak/>
        <w:t xml:space="preserve">word play on his Royal name: The </w:t>
      </w:r>
      <w:r w:rsidRPr="00F2038D">
        <w:rPr>
          <w:rFonts w:ascii="Bembo Book MT Pro" w:hAnsi="Bembo Book MT Pro"/>
          <w:sz w:val="49"/>
          <w:szCs w:val="49"/>
          <w:u w:val="single"/>
        </w:rPr>
        <w:t>Branch</w:t>
      </w:r>
      <w:r w:rsidRPr="00F2038D">
        <w:rPr>
          <w:rFonts w:ascii="Bembo Book MT Pro" w:hAnsi="Bembo Book MT Pro"/>
          <w:sz w:val="49"/>
          <w:szCs w:val="49"/>
        </w:rPr>
        <w:t xml:space="preserve">. Again, the imagery of the </w:t>
      </w:r>
      <w:r w:rsidRPr="00F2038D">
        <w:rPr>
          <w:rFonts w:ascii="Bembo Book MT Pro" w:hAnsi="Bembo Book MT Pro"/>
          <w:color w:val="0000CC"/>
          <w:sz w:val="49"/>
          <w:szCs w:val="49"/>
        </w:rPr>
        <w:t>tree</w:t>
      </w:r>
      <w:r w:rsidRPr="00F2038D">
        <w:rPr>
          <w:rFonts w:ascii="Bembo Book MT Pro" w:hAnsi="Bembo Book MT Pro"/>
          <w:sz w:val="49"/>
          <w:szCs w:val="49"/>
        </w:rPr>
        <w:t xml:space="preserve"> is a royal image. From the stump of Jesse the king would come (</w:t>
      </w:r>
      <w:r w:rsidRPr="00F2038D">
        <w:rPr>
          <w:rFonts w:ascii="Bembo Book MT Pro" w:hAnsi="Bembo Book MT Pro"/>
          <w:color w:val="FF0000"/>
          <w:sz w:val="49"/>
          <w:szCs w:val="49"/>
        </w:rPr>
        <w:t>Isa 11:1</w:t>
      </w:r>
      <w:r w:rsidRPr="00F2038D">
        <w:rPr>
          <w:rFonts w:ascii="Bembo Book MT Pro" w:hAnsi="Bembo Book MT Pro"/>
          <w:sz w:val="49"/>
          <w:szCs w:val="49"/>
        </w:rPr>
        <w:t>). The king of Assyria is called a cedar (</w:t>
      </w:r>
      <w:r w:rsidRPr="00F2038D">
        <w:rPr>
          <w:rFonts w:ascii="Bembo Book MT Pro" w:hAnsi="Bembo Book MT Pro"/>
          <w:color w:val="FF0000"/>
          <w:sz w:val="49"/>
          <w:szCs w:val="49"/>
        </w:rPr>
        <w:t>Ezek 31:3</w:t>
      </w:r>
      <w:r w:rsidRPr="00F2038D">
        <w:rPr>
          <w:rFonts w:ascii="Bembo Book MT Pro" w:hAnsi="Bembo Book MT Pro"/>
          <w:sz w:val="49"/>
          <w:szCs w:val="49"/>
        </w:rPr>
        <w:t xml:space="preserve">). Nebuchadnezzar </w:t>
      </w:r>
      <w:r w:rsidR="00FA7D10" w:rsidRPr="00F2038D">
        <w:rPr>
          <w:rFonts w:ascii="Bembo Book MT Pro" w:hAnsi="Bembo Book MT Pro"/>
          <w:sz w:val="49"/>
          <w:szCs w:val="49"/>
        </w:rPr>
        <w:t xml:space="preserve">king of Babylon </w:t>
      </w:r>
      <w:r w:rsidRPr="00F2038D">
        <w:rPr>
          <w:rFonts w:ascii="Bembo Book MT Pro" w:hAnsi="Bembo Book MT Pro"/>
          <w:sz w:val="49"/>
          <w:szCs w:val="49"/>
        </w:rPr>
        <w:t>saw himself as a world-tree and all the nations came to him (</w:t>
      </w:r>
      <w:r w:rsidR="00FA7D10" w:rsidRPr="00F2038D">
        <w:rPr>
          <w:rFonts w:ascii="Bembo Book MT Pro" w:hAnsi="Bembo Book MT Pro"/>
          <w:color w:val="FF0000"/>
          <w:sz w:val="49"/>
          <w:szCs w:val="49"/>
        </w:rPr>
        <w:t>Dan 4:10ff</w:t>
      </w:r>
      <w:r w:rsidRPr="00F2038D">
        <w:rPr>
          <w:rFonts w:ascii="Bembo Book MT Pro" w:hAnsi="Bembo Book MT Pro"/>
          <w:sz w:val="49"/>
          <w:szCs w:val="49"/>
        </w:rPr>
        <w:t>).</w:t>
      </w:r>
      <w:r w:rsidR="00FA7D10" w:rsidRPr="00F2038D">
        <w:rPr>
          <w:rFonts w:ascii="Bembo Book MT Pro" w:hAnsi="Bembo Book MT Pro"/>
          <w:sz w:val="49"/>
          <w:szCs w:val="49"/>
        </w:rPr>
        <w:t xml:space="preserve"> Branching out from his place is a reference to the scope of his kingdom, extending beyond Jerusalem to the ends of the world. </w:t>
      </w:r>
    </w:p>
    <w:p w:rsidR="00B45992" w:rsidRPr="00F2038D" w:rsidRDefault="00FA7D10" w:rsidP="00F2038D">
      <w:pPr>
        <w:spacing w:after="0" w:line="240" w:lineRule="auto"/>
        <w:ind w:left="-900" w:right="-900" w:firstLine="720"/>
        <w:jc w:val="both"/>
        <w:rPr>
          <w:rFonts w:ascii="Bembo Book MT Pro" w:hAnsi="Bembo Book MT Pro"/>
          <w:sz w:val="49"/>
          <w:szCs w:val="49"/>
        </w:rPr>
      </w:pPr>
      <w:r w:rsidRPr="00F2038D">
        <w:rPr>
          <w:rFonts w:ascii="Bembo Book MT Pro" w:hAnsi="Bembo Book MT Pro"/>
          <w:sz w:val="49"/>
          <w:szCs w:val="49"/>
        </w:rPr>
        <w:t>But first, the temple must be built. The Branch will be its builder. But here’s the thing. The temple was already being built!</w:t>
      </w:r>
      <w:r w:rsidR="00743947" w:rsidRPr="00F2038D">
        <w:rPr>
          <w:rFonts w:ascii="Bembo Book MT Pro" w:hAnsi="Bembo Book MT Pro"/>
          <w:sz w:val="49"/>
          <w:szCs w:val="49"/>
          <w:vertAlign w:val="superscript"/>
        </w:rPr>
        <w:footnoteReference w:id="9"/>
      </w:r>
      <w:r w:rsidR="00B45992" w:rsidRPr="00F2038D">
        <w:rPr>
          <w:rFonts w:ascii="Bembo Book MT Pro" w:hAnsi="Bembo Book MT Pro"/>
          <w:sz w:val="49"/>
          <w:szCs w:val="49"/>
        </w:rPr>
        <w:t xml:space="preserve"> So </w:t>
      </w:r>
      <w:r w:rsidR="00A20CDF" w:rsidRPr="00F2038D">
        <w:rPr>
          <w:rFonts w:ascii="Bembo Book MT Pro" w:hAnsi="Bembo Book MT Pro"/>
          <w:sz w:val="49"/>
          <w:szCs w:val="49"/>
        </w:rPr>
        <w:t>Joshua is not the Branch. T</w:t>
      </w:r>
      <w:r w:rsidR="00B45992" w:rsidRPr="00F2038D">
        <w:rPr>
          <w:rFonts w:ascii="Bembo Book MT Pro" w:hAnsi="Bembo Book MT Pro"/>
          <w:sz w:val="49"/>
          <w:szCs w:val="49"/>
        </w:rPr>
        <w:t>his is a</w:t>
      </w:r>
      <w:r w:rsidR="007675D6" w:rsidRPr="00F2038D">
        <w:rPr>
          <w:rFonts w:ascii="Bembo Book MT Pro" w:hAnsi="Bembo Book MT Pro"/>
          <w:sz w:val="49"/>
          <w:szCs w:val="49"/>
        </w:rPr>
        <w:t xml:space="preserve"> prophecy about the future. </w:t>
      </w:r>
      <w:r w:rsidR="00A20CDF" w:rsidRPr="00F2038D">
        <w:rPr>
          <w:rFonts w:ascii="Bembo Book MT Pro" w:hAnsi="Bembo Book MT Pro"/>
          <w:sz w:val="49"/>
          <w:szCs w:val="49"/>
        </w:rPr>
        <w:t>A future priest-king with worldwide kingdom is coming. Can anything be more glorious than a prophecy like this? More glorious or more important in a world that is crumbling and rotting away?</w:t>
      </w:r>
    </w:p>
    <w:p w:rsidR="00FA7D10" w:rsidRPr="00F2038D" w:rsidRDefault="00A20CDF" w:rsidP="00F2038D">
      <w:pPr>
        <w:spacing w:after="0" w:line="240" w:lineRule="auto"/>
        <w:ind w:left="-900" w:right="-900" w:firstLine="720"/>
        <w:jc w:val="both"/>
        <w:rPr>
          <w:rFonts w:ascii="Bembo Book MT Pro" w:hAnsi="Bembo Book MT Pro"/>
          <w:sz w:val="49"/>
          <w:szCs w:val="49"/>
        </w:rPr>
      </w:pPr>
      <w:r w:rsidRPr="00F2038D">
        <w:rPr>
          <w:rFonts w:ascii="Bembo Book MT Pro" w:hAnsi="Bembo Book MT Pro"/>
          <w:sz w:val="49"/>
          <w:szCs w:val="49"/>
        </w:rPr>
        <w:t xml:space="preserve">We can see this in even more detail by understanding that Joshua is a Levite, hence a priest. </w:t>
      </w:r>
      <w:r w:rsidR="007675D6" w:rsidRPr="00F2038D">
        <w:rPr>
          <w:rFonts w:ascii="Bembo Book MT Pro" w:hAnsi="Bembo Book MT Pro"/>
          <w:sz w:val="49"/>
          <w:szCs w:val="49"/>
        </w:rPr>
        <w:t xml:space="preserve">He is not from the tribe of Judah. But it is through Judah that Messiah would </w:t>
      </w:r>
      <w:r w:rsidR="007675D6" w:rsidRPr="00F2038D">
        <w:rPr>
          <w:rFonts w:ascii="Bembo Book MT Pro" w:hAnsi="Bembo Book MT Pro"/>
          <w:sz w:val="49"/>
          <w:szCs w:val="49"/>
        </w:rPr>
        <w:lastRenderedPageBreak/>
        <w:t>come</w:t>
      </w:r>
      <w:r w:rsidRPr="00F2038D">
        <w:rPr>
          <w:rFonts w:ascii="Bembo Book MT Pro" w:hAnsi="Bembo Book MT Pro"/>
          <w:sz w:val="49"/>
          <w:szCs w:val="49"/>
        </w:rPr>
        <w:t>, not Aaron</w:t>
      </w:r>
      <w:r w:rsidR="007675D6" w:rsidRPr="00F2038D">
        <w:rPr>
          <w:rFonts w:ascii="Bembo Book MT Pro" w:hAnsi="Bembo Book MT Pro"/>
          <w:sz w:val="49"/>
          <w:szCs w:val="49"/>
        </w:rPr>
        <w:t xml:space="preserve">. Remembering that the men are themselves signs of something else, </w:t>
      </w:r>
      <w:r w:rsidRPr="00F2038D">
        <w:rPr>
          <w:rFonts w:ascii="Bembo Book MT Pro" w:hAnsi="Bembo Book MT Pro"/>
          <w:sz w:val="49"/>
          <w:szCs w:val="49"/>
        </w:rPr>
        <w:t>we now know that Joshua</w:t>
      </w:r>
      <w:r w:rsidR="007675D6" w:rsidRPr="00F2038D">
        <w:rPr>
          <w:rFonts w:ascii="Bembo Book MT Pro" w:hAnsi="Bembo Book MT Pro"/>
          <w:sz w:val="49"/>
          <w:szCs w:val="49"/>
        </w:rPr>
        <w:t xml:space="preserve"> is a sign of the Branch. The Branch will be both priest and king. Joshua’s crowning is symbolic of some</w:t>
      </w:r>
      <w:r w:rsidRPr="00F2038D">
        <w:rPr>
          <w:rFonts w:ascii="Bembo Book MT Pro" w:hAnsi="Bembo Book MT Pro"/>
          <w:sz w:val="49"/>
          <w:szCs w:val="49"/>
        </w:rPr>
        <w:t>one else</w:t>
      </w:r>
      <w:r w:rsidR="007675D6" w:rsidRPr="00F2038D">
        <w:rPr>
          <w:rFonts w:ascii="Bembo Book MT Pro" w:hAnsi="Bembo Book MT Pro"/>
          <w:sz w:val="49"/>
          <w:szCs w:val="49"/>
        </w:rPr>
        <w:t xml:space="preserve"> coming in the future. </w:t>
      </w:r>
      <w:r w:rsidRPr="00F2038D">
        <w:rPr>
          <w:rFonts w:ascii="Bembo Book MT Pro" w:hAnsi="Bembo Book MT Pro"/>
          <w:sz w:val="49"/>
          <w:szCs w:val="49"/>
        </w:rPr>
        <w:t xml:space="preserve">The fact is, </w:t>
      </w:r>
      <w:r w:rsidR="007675D6" w:rsidRPr="00F2038D">
        <w:rPr>
          <w:rFonts w:ascii="Bembo Book MT Pro" w:hAnsi="Bembo Book MT Pro"/>
          <w:sz w:val="49"/>
          <w:szCs w:val="49"/>
        </w:rPr>
        <w:t xml:space="preserve">Joshua never stood as king of Israel. </w:t>
      </w:r>
      <w:r w:rsidRPr="00F2038D">
        <w:rPr>
          <w:rFonts w:ascii="Bembo Book MT Pro" w:hAnsi="Bembo Book MT Pro"/>
          <w:sz w:val="49"/>
          <w:szCs w:val="49"/>
        </w:rPr>
        <w:t>There was no king in Zechariah’s day, except the king Persia.</w:t>
      </w:r>
    </w:p>
    <w:p w:rsidR="007675D6" w:rsidRPr="00F2038D" w:rsidRDefault="007675D6" w:rsidP="00F2038D">
      <w:pPr>
        <w:spacing w:after="0" w:line="240" w:lineRule="auto"/>
        <w:ind w:left="-900" w:right="-900" w:firstLine="720"/>
        <w:jc w:val="both"/>
        <w:rPr>
          <w:rFonts w:ascii="Bembo Book MT Pro" w:hAnsi="Bembo Book MT Pro"/>
          <w:sz w:val="49"/>
          <w:szCs w:val="49"/>
        </w:rPr>
      </w:pPr>
      <w:r w:rsidRPr="00F2038D">
        <w:rPr>
          <w:rFonts w:ascii="Bembo Book MT Pro" w:hAnsi="Bembo Book MT Pro"/>
          <w:sz w:val="49"/>
          <w:szCs w:val="49"/>
        </w:rPr>
        <w:t xml:space="preserve">This is made </w:t>
      </w:r>
      <w:r w:rsidR="00A20CDF" w:rsidRPr="00F2038D">
        <w:rPr>
          <w:rFonts w:ascii="Bembo Book MT Pro" w:hAnsi="Bembo Book MT Pro"/>
          <w:sz w:val="49"/>
          <w:szCs w:val="49"/>
        </w:rPr>
        <w:t xml:space="preserve">yet </w:t>
      </w:r>
      <w:r w:rsidRPr="00F2038D">
        <w:rPr>
          <w:rFonts w:ascii="Bembo Book MT Pro" w:hAnsi="Bembo Book MT Pro"/>
          <w:sz w:val="49"/>
          <w:szCs w:val="49"/>
        </w:rPr>
        <w:t>more clear in the next verse. “</w:t>
      </w:r>
      <w:r w:rsidRPr="00F2038D">
        <w:rPr>
          <w:rFonts w:ascii="Bembo Book MT Pro" w:hAnsi="Bembo Book MT Pro"/>
          <w:color w:val="800080"/>
          <w:sz w:val="49"/>
          <w:szCs w:val="49"/>
        </w:rPr>
        <w:t xml:space="preserve">Say to </w:t>
      </w:r>
      <w:r w:rsidRPr="00F2038D">
        <w:rPr>
          <w:rFonts w:ascii="Bembo Book MT Pro" w:hAnsi="Bembo Book MT Pro"/>
          <w:color w:val="800080"/>
          <w:sz w:val="49"/>
          <w:szCs w:val="49"/>
          <w:u w:val="single"/>
        </w:rPr>
        <w:t>him</w:t>
      </w:r>
      <w:r w:rsidRPr="00F2038D">
        <w:rPr>
          <w:rFonts w:ascii="Bembo Book MT Pro" w:hAnsi="Bembo Book MT Pro"/>
          <w:color w:val="800080"/>
          <w:sz w:val="49"/>
          <w:szCs w:val="49"/>
        </w:rPr>
        <w:t xml:space="preserve"> [Joshua]... it is he [the Branch] who shall build the temple of the LORD and shall bear royal honor, and shall sit and rule on his throne</w:t>
      </w:r>
      <w:r w:rsidRPr="00F2038D">
        <w:rPr>
          <w:rFonts w:ascii="Bembo Book MT Pro" w:hAnsi="Bembo Book MT Pro"/>
          <w:sz w:val="49"/>
          <w:szCs w:val="49"/>
        </w:rPr>
        <w:t>” (</w:t>
      </w:r>
      <w:r w:rsidRPr="00F2038D">
        <w:rPr>
          <w:rFonts w:ascii="Bembo Book MT Pro" w:hAnsi="Bembo Book MT Pro"/>
          <w:color w:val="FF0000"/>
          <w:sz w:val="49"/>
          <w:szCs w:val="49"/>
        </w:rPr>
        <w:t>Zech 6:13</w:t>
      </w:r>
      <w:r w:rsidRPr="00F2038D">
        <w:rPr>
          <w:rFonts w:ascii="Bembo Book MT Pro" w:hAnsi="Bembo Book MT Pro"/>
          <w:sz w:val="49"/>
          <w:szCs w:val="49"/>
        </w:rPr>
        <w:t xml:space="preserve">). Zechariah was to tell Joshua that someone named the Branch, someone who is not him, will one day </w:t>
      </w:r>
      <w:r w:rsidR="00A20CDF" w:rsidRPr="00F2038D">
        <w:rPr>
          <w:rFonts w:ascii="Bembo Book MT Pro" w:hAnsi="Bembo Book MT Pro"/>
          <w:sz w:val="49"/>
          <w:szCs w:val="49"/>
        </w:rPr>
        <w:t xml:space="preserve">build and </w:t>
      </w:r>
      <w:r w:rsidRPr="00F2038D">
        <w:rPr>
          <w:rFonts w:ascii="Bembo Book MT Pro" w:hAnsi="Bembo Book MT Pro"/>
          <w:sz w:val="49"/>
          <w:szCs w:val="49"/>
        </w:rPr>
        <w:t>rule. For these reasons, in the time between the Zechariah and Jesus, t</w:t>
      </w:r>
      <w:r w:rsidR="00E879AE" w:rsidRPr="00F2038D">
        <w:rPr>
          <w:rFonts w:ascii="Bembo Book MT Pro" w:hAnsi="Bembo Book MT Pro"/>
          <w:sz w:val="49"/>
          <w:szCs w:val="49"/>
        </w:rPr>
        <w:t xml:space="preserve">he Jews understood this </w:t>
      </w:r>
      <w:r w:rsidRPr="00F2038D">
        <w:rPr>
          <w:rFonts w:ascii="Bembo Book MT Pro" w:hAnsi="Bembo Book MT Pro"/>
          <w:sz w:val="49"/>
          <w:szCs w:val="49"/>
        </w:rPr>
        <w:t xml:space="preserve">passage </w:t>
      </w:r>
      <w:r w:rsidR="00E879AE" w:rsidRPr="00F2038D">
        <w:rPr>
          <w:rFonts w:ascii="Bembo Book MT Pro" w:hAnsi="Bembo Book MT Pro"/>
          <w:sz w:val="49"/>
          <w:szCs w:val="49"/>
        </w:rPr>
        <w:t xml:space="preserve">as </w:t>
      </w:r>
      <w:r w:rsidRPr="00F2038D">
        <w:rPr>
          <w:rFonts w:ascii="Bembo Book MT Pro" w:hAnsi="Bembo Book MT Pro"/>
          <w:sz w:val="49"/>
          <w:szCs w:val="49"/>
        </w:rPr>
        <w:t>prophesying</w:t>
      </w:r>
      <w:r w:rsidR="00E879AE" w:rsidRPr="00F2038D">
        <w:rPr>
          <w:rFonts w:ascii="Bembo Book MT Pro" w:hAnsi="Bembo Book MT Pro"/>
          <w:sz w:val="49"/>
          <w:szCs w:val="49"/>
        </w:rPr>
        <w:t xml:space="preserve"> about </w:t>
      </w:r>
      <w:r w:rsidRPr="00F2038D">
        <w:rPr>
          <w:rFonts w:ascii="Bembo Book MT Pro" w:hAnsi="Bembo Book MT Pro"/>
          <w:sz w:val="49"/>
          <w:szCs w:val="49"/>
        </w:rPr>
        <w:t>the</w:t>
      </w:r>
      <w:r w:rsidR="00E879AE" w:rsidRPr="00F2038D">
        <w:rPr>
          <w:rFonts w:ascii="Bembo Book MT Pro" w:hAnsi="Bembo Book MT Pro"/>
          <w:sz w:val="49"/>
          <w:szCs w:val="49"/>
        </w:rPr>
        <w:t xml:space="preserve"> coming Messiah. </w:t>
      </w:r>
    </w:p>
    <w:p w:rsidR="00E879AE" w:rsidRPr="00F2038D" w:rsidRDefault="00E879AE" w:rsidP="00F2038D">
      <w:pPr>
        <w:spacing w:after="0" w:line="240" w:lineRule="auto"/>
        <w:ind w:left="-900" w:right="-900" w:firstLine="720"/>
        <w:jc w:val="both"/>
        <w:rPr>
          <w:rFonts w:ascii="Bembo Book MT Pro" w:hAnsi="Bembo Book MT Pro"/>
          <w:sz w:val="49"/>
          <w:szCs w:val="49"/>
        </w:rPr>
      </w:pPr>
      <w:r w:rsidRPr="00F2038D">
        <w:rPr>
          <w:rFonts w:ascii="Bembo Book MT Pro" w:hAnsi="Bembo Book MT Pro"/>
          <w:sz w:val="49"/>
          <w:szCs w:val="49"/>
        </w:rPr>
        <w:t xml:space="preserve">Some speculated that somehow Messiah would be both a Levite and from the tribe of Judah. How else could he be a priest and a king? But this is biologically impossible based on the </w:t>
      </w:r>
      <w:r w:rsidR="007675D6" w:rsidRPr="00F2038D">
        <w:rPr>
          <w:rFonts w:ascii="Bembo Book MT Pro" w:hAnsi="Bembo Book MT Pro"/>
          <w:sz w:val="49"/>
          <w:szCs w:val="49"/>
        </w:rPr>
        <w:t xml:space="preserve">way Jews understand lineage. You are from one tribe or the other. Even if your mother was a Levite and </w:t>
      </w:r>
      <w:r w:rsidR="007675D6" w:rsidRPr="00F2038D">
        <w:rPr>
          <w:rFonts w:ascii="Bembo Book MT Pro" w:hAnsi="Bembo Book MT Pro"/>
          <w:sz w:val="49"/>
          <w:szCs w:val="49"/>
        </w:rPr>
        <w:lastRenderedPageBreak/>
        <w:t xml:space="preserve">your father from Judah, you would not be eligible to be serve as a priest. </w:t>
      </w:r>
      <w:r w:rsidR="00B45992" w:rsidRPr="00F2038D">
        <w:rPr>
          <w:rFonts w:ascii="Bembo Book MT Pro" w:hAnsi="Bembo Book MT Pro"/>
          <w:sz w:val="49"/>
          <w:szCs w:val="49"/>
        </w:rPr>
        <w:t xml:space="preserve">For these reasons, some actually said that this priest-king would actually be Melchizedek, either because this man would return or because he was himself a supernatural being. </w:t>
      </w:r>
    </w:p>
    <w:p w:rsidR="00B45992" w:rsidRPr="00F2038D" w:rsidRDefault="00B45992" w:rsidP="00F2038D">
      <w:pPr>
        <w:spacing w:before="40" w:after="40" w:line="240" w:lineRule="auto"/>
        <w:ind w:left="-900" w:right="-900"/>
        <w:jc w:val="both"/>
        <w:rPr>
          <w:rFonts w:ascii="Janson SSi" w:hAnsi="Janson SSi"/>
          <w:b/>
          <w:sz w:val="49"/>
          <w:szCs w:val="49"/>
        </w:rPr>
      </w:pPr>
      <w:r w:rsidRPr="00F2038D">
        <w:rPr>
          <w:rFonts w:ascii="Janson SSi" w:hAnsi="Janson SSi"/>
          <w:b/>
          <w:sz w:val="49"/>
          <w:szCs w:val="49"/>
        </w:rPr>
        <w:t>Covenantal Change</w:t>
      </w:r>
    </w:p>
    <w:p w:rsidR="00034F99" w:rsidRPr="00F2038D" w:rsidRDefault="004D21F2" w:rsidP="00F2038D">
      <w:pPr>
        <w:spacing w:after="0" w:line="240" w:lineRule="auto"/>
        <w:ind w:left="-900" w:right="-900" w:firstLine="720"/>
        <w:jc w:val="both"/>
        <w:rPr>
          <w:rFonts w:ascii="Bembo Book MT Pro" w:hAnsi="Bembo Book MT Pro"/>
          <w:sz w:val="49"/>
          <w:szCs w:val="49"/>
        </w:rPr>
      </w:pPr>
      <w:r w:rsidRPr="00F2038D">
        <w:rPr>
          <w:rFonts w:ascii="Bembo Book MT Pro" w:hAnsi="Bembo Book MT Pro"/>
          <w:sz w:val="49"/>
          <w:szCs w:val="49"/>
        </w:rPr>
        <w:t>Now,</w:t>
      </w:r>
      <w:r w:rsidR="00B45992" w:rsidRPr="00F2038D">
        <w:rPr>
          <w:rFonts w:ascii="Bembo Book MT Pro" w:hAnsi="Bembo Book MT Pro"/>
          <w:sz w:val="49"/>
          <w:szCs w:val="49"/>
        </w:rPr>
        <w:t xml:space="preserve"> Melchizedek came before the covenants with Israel. </w:t>
      </w:r>
      <w:r w:rsidRPr="00F2038D">
        <w:rPr>
          <w:rFonts w:ascii="Bembo Book MT Pro" w:hAnsi="Bembo Book MT Pro"/>
          <w:sz w:val="49"/>
          <w:szCs w:val="49"/>
        </w:rPr>
        <w:t xml:space="preserve">But the Branch would be born under those older covenants. </w:t>
      </w:r>
      <w:r w:rsidR="00034F99" w:rsidRPr="00F2038D">
        <w:rPr>
          <w:rFonts w:ascii="Bembo Book MT Pro" w:hAnsi="Bembo Book MT Pro"/>
          <w:sz w:val="49"/>
          <w:szCs w:val="49"/>
        </w:rPr>
        <w:t xml:space="preserve">So if no man could serve two offices, and if no man could be considered from two tribes at the same time, then something </w:t>
      </w:r>
      <w:r w:rsidRPr="00F2038D">
        <w:rPr>
          <w:rFonts w:ascii="Bembo Book MT Pro" w:hAnsi="Bembo Book MT Pro"/>
          <w:sz w:val="49"/>
          <w:szCs w:val="49"/>
        </w:rPr>
        <w:t xml:space="preserve">else </w:t>
      </w:r>
      <w:r w:rsidR="00034F99" w:rsidRPr="00F2038D">
        <w:rPr>
          <w:rFonts w:ascii="Bembo Book MT Pro" w:hAnsi="Bembo Book MT Pro"/>
          <w:sz w:val="49"/>
          <w:szCs w:val="49"/>
        </w:rPr>
        <w:t xml:space="preserve">had to change in the future. There had to be a </w:t>
      </w:r>
      <w:r w:rsidR="00034F99" w:rsidRPr="00F2038D">
        <w:rPr>
          <w:rFonts w:ascii="Bembo Book MT Pro" w:hAnsi="Bembo Book MT Pro"/>
          <w:color w:val="0000CC"/>
          <w:sz w:val="49"/>
          <w:szCs w:val="49"/>
        </w:rPr>
        <w:t>change of covenant</w:t>
      </w:r>
      <w:r w:rsidR="00034F99" w:rsidRPr="00F2038D">
        <w:rPr>
          <w:rFonts w:ascii="Bembo Book MT Pro" w:hAnsi="Bembo Book MT Pro"/>
          <w:sz w:val="49"/>
          <w:szCs w:val="49"/>
        </w:rPr>
        <w:t>. The old must give way to the new, thereby bringing the two offices together.</w:t>
      </w:r>
    </w:p>
    <w:p w:rsidR="00E879AE" w:rsidRPr="00F2038D" w:rsidRDefault="00034F99" w:rsidP="00F2038D">
      <w:pPr>
        <w:spacing w:after="0" w:line="240" w:lineRule="auto"/>
        <w:ind w:left="-900" w:right="-900" w:firstLine="720"/>
        <w:jc w:val="both"/>
        <w:rPr>
          <w:rFonts w:ascii="Bembo Book MT Pro" w:hAnsi="Bembo Book MT Pro"/>
          <w:sz w:val="49"/>
          <w:szCs w:val="49"/>
        </w:rPr>
      </w:pPr>
      <w:r w:rsidRPr="00F2038D">
        <w:rPr>
          <w:rFonts w:ascii="Bembo Book MT Pro" w:hAnsi="Bembo Book MT Pro"/>
          <w:sz w:val="49"/>
          <w:szCs w:val="49"/>
        </w:rPr>
        <w:t xml:space="preserve">Perhaps not coincidently, </w:t>
      </w:r>
      <w:r w:rsidRPr="00F2038D">
        <w:rPr>
          <w:rFonts w:ascii="Bembo Book MT Pro" w:hAnsi="Bembo Book MT Pro"/>
          <w:color w:val="FF0000"/>
          <w:sz w:val="49"/>
          <w:szCs w:val="49"/>
        </w:rPr>
        <w:t>Zechariah 6:13</w:t>
      </w:r>
      <w:r w:rsidRPr="00F2038D">
        <w:rPr>
          <w:rFonts w:ascii="Bembo Book MT Pro" w:hAnsi="Bembo Book MT Pro"/>
          <w:sz w:val="49"/>
          <w:szCs w:val="49"/>
        </w:rPr>
        <w:t xml:space="preserve"> was the fountainhead for the covenant that is more typically know</w:t>
      </w:r>
      <w:r w:rsidR="004D21F2" w:rsidRPr="00F2038D">
        <w:rPr>
          <w:rFonts w:ascii="Bembo Book MT Pro" w:hAnsi="Bembo Book MT Pro"/>
          <w:sz w:val="49"/>
          <w:szCs w:val="49"/>
        </w:rPr>
        <w:t>n</w:t>
      </w:r>
      <w:r w:rsidRPr="00F2038D">
        <w:rPr>
          <w:rFonts w:ascii="Bembo Book MT Pro" w:hAnsi="Bembo Book MT Pro"/>
          <w:sz w:val="49"/>
          <w:szCs w:val="49"/>
        </w:rPr>
        <w:t xml:space="preserve"> as the </w:t>
      </w:r>
      <w:r w:rsidRPr="00F2038D">
        <w:rPr>
          <w:rFonts w:ascii="Bembo Book MT Pro" w:hAnsi="Bembo Book MT Pro"/>
          <w:color w:val="0000CC"/>
          <w:sz w:val="49"/>
          <w:szCs w:val="49"/>
        </w:rPr>
        <w:t>Covenant of Redemption</w:t>
      </w:r>
      <w:r w:rsidRPr="00F2038D">
        <w:rPr>
          <w:rFonts w:ascii="Bembo Book MT Pro" w:hAnsi="Bembo Book MT Pro"/>
          <w:sz w:val="49"/>
          <w:szCs w:val="49"/>
        </w:rPr>
        <w:t xml:space="preserve">. The Covenant of Redemption is the pre-temporal covenant made in eternity past between the members of the Godhead. </w:t>
      </w:r>
      <w:r w:rsidR="0058251A" w:rsidRPr="00F2038D">
        <w:rPr>
          <w:rFonts w:ascii="Bembo Book MT Pro" w:hAnsi="Bembo Book MT Pro"/>
          <w:sz w:val="49"/>
          <w:szCs w:val="49"/>
        </w:rPr>
        <w:t xml:space="preserve">They called it by a </w:t>
      </w:r>
      <w:r w:rsidR="00743947" w:rsidRPr="00F2038D">
        <w:rPr>
          <w:rFonts w:ascii="Bembo Book MT Pro" w:hAnsi="Bembo Book MT Pro"/>
          <w:sz w:val="49"/>
          <w:szCs w:val="49"/>
        </w:rPr>
        <w:t>L</w:t>
      </w:r>
      <w:r w:rsidR="0058251A" w:rsidRPr="00F2038D">
        <w:rPr>
          <w:rFonts w:ascii="Bembo Book MT Pro" w:hAnsi="Bembo Book MT Pro"/>
          <w:sz w:val="49"/>
          <w:szCs w:val="49"/>
        </w:rPr>
        <w:t xml:space="preserve">atin term: </w:t>
      </w:r>
      <w:r w:rsidR="0058251A" w:rsidRPr="00F2038D">
        <w:rPr>
          <w:rFonts w:ascii="Bembo Book MT Pro" w:hAnsi="Bembo Book MT Pro"/>
          <w:i/>
          <w:sz w:val="49"/>
          <w:szCs w:val="49"/>
        </w:rPr>
        <w:t>Pactum Salutis</w:t>
      </w:r>
      <w:r w:rsidR="0058251A" w:rsidRPr="00F2038D">
        <w:rPr>
          <w:rFonts w:ascii="Bembo Book MT Pro" w:hAnsi="Bembo Book MT Pro"/>
          <w:sz w:val="49"/>
          <w:szCs w:val="49"/>
        </w:rPr>
        <w:t>. It means “Counsel of Peace.”</w:t>
      </w:r>
    </w:p>
    <w:p w:rsidR="004F7895" w:rsidRPr="00F2038D" w:rsidRDefault="004F7895" w:rsidP="00F2038D">
      <w:pPr>
        <w:spacing w:after="0" w:line="240" w:lineRule="auto"/>
        <w:ind w:left="-900" w:right="-900" w:firstLine="720"/>
        <w:jc w:val="both"/>
        <w:rPr>
          <w:rFonts w:ascii="Bembo Book MT Pro" w:hAnsi="Bembo Book MT Pro"/>
          <w:sz w:val="49"/>
          <w:szCs w:val="49"/>
        </w:rPr>
      </w:pPr>
      <w:r w:rsidRPr="00F2038D">
        <w:rPr>
          <w:rFonts w:ascii="Bembo Book MT Pro" w:hAnsi="Bembo Book MT Pro"/>
          <w:color w:val="FF0066"/>
          <w:sz w:val="49"/>
          <w:szCs w:val="49"/>
        </w:rPr>
        <w:t>John Owen</w:t>
      </w:r>
      <w:r w:rsidRPr="00F2038D">
        <w:rPr>
          <w:rFonts w:ascii="Bembo Book MT Pro" w:hAnsi="Bembo Book MT Pro"/>
          <w:sz w:val="49"/>
          <w:szCs w:val="49"/>
        </w:rPr>
        <w:t xml:space="preserve"> is a good representative. He writes: </w:t>
      </w:r>
    </w:p>
    <w:p w:rsidR="004F7895" w:rsidRPr="00F2038D" w:rsidRDefault="004F7895" w:rsidP="00F2038D">
      <w:pPr>
        <w:spacing w:after="0" w:line="240" w:lineRule="auto"/>
        <w:ind w:left="-900" w:right="-900" w:firstLine="720"/>
        <w:jc w:val="both"/>
        <w:rPr>
          <w:rFonts w:ascii="Bembo Book MT Pro" w:hAnsi="Bembo Book MT Pro"/>
          <w:sz w:val="49"/>
          <w:szCs w:val="49"/>
        </w:rPr>
      </w:pPr>
    </w:p>
    <w:p w:rsidR="004F7895" w:rsidRPr="00F2038D" w:rsidRDefault="004F7895" w:rsidP="00F2038D">
      <w:pPr>
        <w:spacing w:after="0" w:line="240" w:lineRule="auto"/>
        <w:ind w:left="-360" w:right="-360" w:firstLine="450"/>
        <w:jc w:val="both"/>
        <w:rPr>
          <w:rFonts w:ascii="Bembo Book MT Pro" w:hAnsi="Bembo Book MT Pro"/>
          <w:sz w:val="49"/>
          <w:szCs w:val="49"/>
        </w:rPr>
      </w:pPr>
      <w:r w:rsidRPr="00F2038D">
        <w:rPr>
          <w:rFonts w:ascii="Bembo Book MT Pro" w:hAnsi="Bembo Book MT Pro"/>
          <w:color w:val="006600"/>
          <w:sz w:val="49"/>
          <w:szCs w:val="49"/>
        </w:rPr>
        <w:t xml:space="preserve">First, The </w:t>
      </w:r>
      <w:r w:rsidRPr="00F2038D">
        <w:rPr>
          <w:rFonts w:ascii="Bembo Book MT Pro" w:hAnsi="Bembo Book MT Pro"/>
          <w:i/>
          <w:color w:val="006600"/>
          <w:sz w:val="49"/>
          <w:szCs w:val="49"/>
        </w:rPr>
        <w:t>rise</w:t>
      </w:r>
      <w:r w:rsidRPr="00F2038D">
        <w:rPr>
          <w:rFonts w:ascii="Bembo Book MT Pro" w:hAnsi="Bembo Book MT Pro"/>
          <w:color w:val="006600"/>
          <w:sz w:val="49"/>
          <w:szCs w:val="49"/>
        </w:rPr>
        <w:t xml:space="preserve"> and spring of it is to be considered. It came forth from the eternal mutual consent and counsel of the Father and the Son: Zech. 6:13, “The counsel of peace shall be between them both.” It is of Christ, the Branch, of whom he speaks. “He shall build the temple of the Lord; and he shall bear the glory, and shall sit and rule upon his throne; and he shall be a priest upon his throne: and the counsel of peace shall be between them both;”—that is, between God the Father, who sends him, and himself. There lay the counsel of peace-making between God and man, in due time accomplished by him who is “our peace,” Eph. 2:14: so he speaks, Prov. 8:30, 31, “Then I was by him, as one brought up with him: and I was daily his delight, rejoicing always before him; rejoicing in the habitable part of his earth; and my delights were with the sons of men.” They are the words of the Wisdom,—that is, of the Son of God. When was this done? “Then I was by him.” Why, “before the mountains were settled, while as </w:t>
      </w:r>
      <w:r w:rsidRPr="00F2038D">
        <w:rPr>
          <w:rFonts w:ascii="Bembo Book MT Pro" w:hAnsi="Bembo Book MT Pro"/>
          <w:color w:val="006600"/>
          <w:sz w:val="49"/>
          <w:szCs w:val="49"/>
        </w:rPr>
        <w:lastRenderedPageBreak/>
        <w:t>yet he had not made the earth, nor the fields;” that is, before the creation of the world, or from eternity, verses 25, 26.</w:t>
      </w:r>
      <w:r w:rsidRPr="00F2038D">
        <w:rPr>
          <w:rFonts w:ascii="Bembo Book MT Pro" w:hAnsi="Bembo Book MT Pro"/>
          <w:sz w:val="49"/>
          <w:szCs w:val="49"/>
          <w:vertAlign w:val="superscript"/>
        </w:rPr>
        <w:footnoteReference w:id="10"/>
      </w:r>
    </w:p>
    <w:p w:rsidR="004F7895" w:rsidRPr="00F2038D" w:rsidRDefault="004F7895" w:rsidP="00F2038D">
      <w:pPr>
        <w:spacing w:after="0" w:line="240" w:lineRule="auto"/>
        <w:ind w:left="-900" w:right="-900" w:firstLine="720"/>
        <w:jc w:val="both"/>
        <w:rPr>
          <w:rFonts w:ascii="Bembo Book MT Pro" w:hAnsi="Bembo Book MT Pro"/>
          <w:sz w:val="49"/>
          <w:szCs w:val="49"/>
        </w:rPr>
      </w:pPr>
    </w:p>
    <w:p w:rsidR="004F7895" w:rsidRPr="00F2038D" w:rsidRDefault="004F7895" w:rsidP="00F2038D">
      <w:pPr>
        <w:spacing w:after="0" w:line="240" w:lineRule="auto"/>
        <w:ind w:left="-900" w:right="-900" w:firstLine="720"/>
        <w:jc w:val="both"/>
        <w:rPr>
          <w:rFonts w:ascii="Bembo Book MT Pro" w:hAnsi="Bembo Book MT Pro"/>
          <w:sz w:val="49"/>
          <w:szCs w:val="49"/>
        </w:rPr>
      </w:pPr>
      <w:r w:rsidRPr="00F2038D">
        <w:rPr>
          <w:rFonts w:ascii="Bembo Book MT Pro" w:hAnsi="Bembo Book MT Pro"/>
          <w:sz w:val="49"/>
          <w:szCs w:val="49"/>
        </w:rPr>
        <w:t>Plenty of Puritans and later Reformers saw our verse as “</w:t>
      </w:r>
      <w:r w:rsidRPr="00F2038D">
        <w:rPr>
          <w:rFonts w:ascii="Bembo Book MT Pro" w:hAnsi="Bembo Book MT Pro"/>
          <w:color w:val="0000CC"/>
          <w:sz w:val="49"/>
          <w:szCs w:val="49"/>
        </w:rPr>
        <w:t>the rise and spring</w:t>
      </w:r>
      <w:r w:rsidRPr="00F2038D">
        <w:rPr>
          <w:rFonts w:ascii="Bembo Book MT Pro" w:hAnsi="Bembo Book MT Pro"/>
          <w:sz w:val="49"/>
          <w:szCs w:val="49"/>
        </w:rPr>
        <w:t>” of this covenant.</w:t>
      </w:r>
      <w:r w:rsidRPr="00F2038D">
        <w:rPr>
          <w:rStyle w:val="FootnoteReference"/>
          <w:rFonts w:ascii="Bembo Book MT Pro" w:hAnsi="Bembo Book MT Pro"/>
          <w:sz w:val="49"/>
          <w:szCs w:val="49"/>
        </w:rPr>
        <w:footnoteReference w:id="11"/>
      </w:r>
      <w:r w:rsidRPr="00F2038D">
        <w:rPr>
          <w:rFonts w:ascii="Bembo Book MT Pro" w:hAnsi="Bembo Book MT Pro"/>
          <w:sz w:val="49"/>
          <w:szCs w:val="49"/>
        </w:rPr>
        <w:t xml:space="preserve"> “Rise” is a curious word, given that the LXX for some reason translates “Branch” as “East” or “Rise.” It is the word </w:t>
      </w:r>
      <w:proofErr w:type="spellStart"/>
      <w:r w:rsidRPr="00F2038D">
        <w:rPr>
          <w:rFonts w:ascii="Bembo Book MT Pro" w:hAnsi="Bembo Book MT Pro"/>
          <w:i/>
          <w:sz w:val="49"/>
          <w:szCs w:val="49"/>
        </w:rPr>
        <w:t>Anatole</w:t>
      </w:r>
      <w:proofErr w:type="spellEnd"/>
      <w:r w:rsidRPr="00F2038D">
        <w:rPr>
          <w:rFonts w:ascii="Bembo Book MT Pro" w:hAnsi="Bembo Book MT Pro"/>
          <w:sz w:val="49"/>
          <w:szCs w:val="49"/>
        </w:rPr>
        <w:t xml:space="preserve">. It refers to the rising in the east of any heavenly body above the horizon. </w:t>
      </w:r>
      <w:r w:rsidRPr="00F2038D">
        <w:rPr>
          <w:rFonts w:ascii="Bembo Book MT Pro" w:hAnsi="Bembo Book MT Pro"/>
          <w:color w:val="FF0066"/>
          <w:sz w:val="49"/>
          <w:szCs w:val="49"/>
        </w:rPr>
        <w:t>Basil the Great</w:t>
      </w:r>
      <w:r w:rsidRPr="00F2038D">
        <w:rPr>
          <w:rFonts w:ascii="Bembo Book MT Pro" w:hAnsi="Bembo Book MT Pro"/>
          <w:sz w:val="49"/>
          <w:szCs w:val="49"/>
        </w:rPr>
        <w:t xml:space="preserve"> was among the Church Father’s who commented on this:</w:t>
      </w:r>
    </w:p>
    <w:p w:rsidR="004F7895" w:rsidRPr="00F2038D" w:rsidRDefault="004F7895" w:rsidP="00F2038D">
      <w:pPr>
        <w:spacing w:after="0" w:line="240" w:lineRule="auto"/>
        <w:ind w:left="-900" w:right="-900" w:firstLine="720"/>
        <w:jc w:val="both"/>
        <w:rPr>
          <w:rFonts w:ascii="Bembo Book MT Pro" w:hAnsi="Bembo Book MT Pro"/>
          <w:sz w:val="49"/>
          <w:szCs w:val="49"/>
        </w:rPr>
      </w:pPr>
    </w:p>
    <w:p w:rsidR="00B622C2" w:rsidRPr="00F2038D" w:rsidRDefault="004F7895" w:rsidP="00F2038D">
      <w:pPr>
        <w:spacing w:after="0" w:line="240" w:lineRule="auto"/>
        <w:ind w:left="-360" w:right="-360" w:firstLine="450"/>
        <w:jc w:val="both"/>
        <w:rPr>
          <w:rFonts w:ascii="Bembo Book MT Pro" w:hAnsi="Bembo Book MT Pro"/>
          <w:color w:val="006600"/>
          <w:sz w:val="49"/>
          <w:szCs w:val="49"/>
        </w:rPr>
      </w:pPr>
      <w:r w:rsidRPr="00F2038D">
        <w:rPr>
          <w:rFonts w:ascii="Bembo Book MT Pro" w:hAnsi="Bembo Book MT Pro"/>
          <w:color w:val="006600"/>
          <w:sz w:val="49"/>
          <w:szCs w:val="49"/>
        </w:rPr>
        <w:t xml:space="preserve">“Behold a man,” it is said, “the Orient </w:t>
      </w:r>
      <w:r w:rsidR="00B622C2" w:rsidRPr="00F2038D">
        <w:rPr>
          <w:rFonts w:ascii="Bembo Book MT Pro" w:hAnsi="Bembo Book MT Pro"/>
          <w:color w:val="006600"/>
          <w:sz w:val="49"/>
          <w:szCs w:val="49"/>
        </w:rPr>
        <w:t xml:space="preserve">[East] </w:t>
      </w:r>
      <w:r w:rsidRPr="00F2038D">
        <w:rPr>
          <w:rFonts w:ascii="Bembo Book MT Pro" w:hAnsi="Bembo Book MT Pro"/>
          <w:color w:val="006600"/>
          <w:sz w:val="49"/>
          <w:szCs w:val="49"/>
        </w:rPr>
        <w:t xml:space="preserve">is his name.” For those upon whom the spiritual light will rise, when the darkness that comes from ignorance and wickedness is destroyed, early morning will be at hand. Since, then, light has come into the world in </w:t>
      </w:r>
      <w:r w:rsidRPr="00F2038D">
        <w:rPr>
          <w:rFonts w:ascii="Bembo Book MT Pro" w:hAnsi="Bembo Book MT Pro"/>
          <w:color w:val="006600"/>
          <w:sz w:val="49"/>
          <w:szCs w:val="49"/>
        </w:rPr>
        <w:lastRenderedPageBreak/>
        <w:t xml:space="preserve">order that he who walks about in it may not stumble, his help is able to cause the early morning. Or perhaps, since the resurrection was in the dim morning twilight, God will help the city in the morning early, who on the third day, early on the morning of the resurrection gained the victory through death. </w:t>
      </w:r>
    </w:p>
    <w:p w:rsidR="004F7895" w:rsidRPr="00F2038D" w:rsidRDefault="00B622C2" w:rsidP="00F2038D">
      <w:pPr>
        <w:spacing w:after="0" w:line="240" w:lineRule="auto"/>
        <w:ind w:left="-360" w:right="-360" w:firstLine="450"/>
        <w:jc w:val="right"/>
        <w:rPr>
          <w:rFonts w:ascii="Bembo Book MT Pro" w:hAnsi="Bembo Book MT Pro"/>
          <w:sz w:val="49"/>
          <w:szCs w:val="49"/>
        </w:rPr>
      </w:pPr>
      <w:r w:rsidRPr="00F2038D">
        <w:rPr>
          <w:rFonts w:ascii="Bembo Book MT Pro" w:hAnsi="Bembo Book MT Pro"/>
          <w:sz w:val="49"/>
          <w:szCs w:val="49"/>
        </w:rPr>
        <w:t>(</w:t>
      </w:r>
      <w:r w:rsidR="004F7895" w:rsidRPr="00F2038D">
        <w:rPr>
          <w:rFonts w:ascii="Bembo Book MT Pro" w:hAnsi="Bembo Book MT Pro"/>
          <w:i/>
          <w:sz w:val="49"/>
          <w:szCs w:val="49"/>
        </w:rPr>
        <w:t>Homilies on the Psalms</w:t>
      </w:r>
      <w:r w:rsidR="004F7895" w:rsidRPr="00F2038D">
        <w:rPr>
          <w:rFonts w:ascii="Bembo Book MT Pro" w:hAnsi="Bembo Book MT Pro"/>
          <w:sz w:val="49"/>
          <w:szCs w:val="49"/>
        </w:rPr>
        <w:t xml:space="preserve"> 45.18.5</w:t>
      </w:r>
      <w:r w:rsidRPr="00F2038D">
        <w:rPr>
          <w:rFonts w:ascii="Bembo Book MT Pro" w:hAnsi="Bembo Book MT Pro"/>
          <w:sz w:val="49"/>
          <w:szCs w:val="49"/>
        </w:rPr>
        <w:t>)</w:t>
      </w:r>
      <w:r w:rsidR="004F7895" w:rsidRPr="00F2038D">
        <w:rPr>
          <w:rFonts w:ascii="Bembo Book MT Pro" w:hAnsi="Bembo Book MT Pro"/>
          <w:sz w:val="49"/>
          <w:szCs w:val="49"/>
          <w:vertAlign w:val="superscript"/>
        </w:rPr>
        <w:footnoteReference w:id="12"/>
      </w:r>
    </w:p>
    <w:p w:rsidR="004F7895" w:rsidRPr="00F2038D" w:rsidRDefault="004F7895" w:rsidP="00F2038D">
      <w:pPr>
        <w:spacing w:after="0" w:line="240" w:lineRule="auto"/>
        <w:ind w:left="-900" w:right="-900" w:firstLine="720"/>
        <w:jc w:val="both"/>
        <w:rPr>
          <w:rFonts w:ascii="Bembo Book MT Pro" w:hAnsi="Bembo Book MT Pro"/>
          <w:sz w:val="49"/>
          <w:szCs w:val="49"/>
        </w:rPr>
      </w:pPr>
    </w:p>
    <w:p w:rsidR="0012564D" w:rsidRPr="00F2038D" w:rsidRDefault="00B622C2" w:rsidP="00F2038D">
      <w:pPr>
        <w:spacing w:after="0" w:line="240" w:lineRule="auto"/>
        <w:ind w:left="-900" w:right="-900"/>
        <w:jc w:val="both"/>
        <w:rPr>
          <w:rFonts w:ascii="Bembo Book MT Pro" w:hAnsi="Bembo Book MT Pro"/>
          <w:sz w:val="49"/>
          <w:szCs w:val="49"/>
        </w:rPr>
      </w:pPr>
      <w:r w:rsidRPr="00F2038D">
        <w:rPr>
          <w:rFonts w:ascii="Bembo Book MT Pro" w:hAnsi="Bembo Book MT Pro"/>
          <w:sz w:val="49"/>
          <w:szCs w:val="49"/>
        </w:rPr>
        <w:t xml:space="preserve">At any rate, later Reformed thinkers such as </w:t>
      </w:r>
      <w:proofErr w:type="spellStart"/>
      <w:r w:rsidRPr="00F2038D">
        <w:rPr>
          <w:rFonts w:ascii="Bembo Book MT Pro" w:hAnsi="Bembo Book MT Pro"/>
          <w:sz w:val="49"/>
          <w:szCs w:val="49"/>
        </w:rPr>
        <w:t>Berkhof</w:t>
      </w:r>
      <w:proofErr w:type="spellEnd"/>
      <w:r w:rsidRPr="00F2038D">
        <w:rPr>
          <w:rFonts w:ascii="Bembo Book MT Pro" w:hAnsi="Bembo Book MT Pro"/>
          <w:sz w:val="49"/>
          <w:szCs w:val="49"/>
        </w:rPr>
        <w:t xml:space="preserve"> believed it was a mistake to see the Covenant of Redemption here. Many today don’t see a Covenant of Redemption anywhere in the Bible at all. </w:t>
      </w:r>
    </w:p>
    <w:p w:rsidR="00B622C2" w:rsidRPr="00F2038D" w:rsidRDefault="004D21F2" w:rsidP="00F2038D">
      <w:pPr>
        <w:spacing w:after="0" w:line="240" w:lineRule="auto"/>
        <w:ind w:left="-900" w:right="-900" w:firstLine="720"/>
        <w:jc w:val="both"/>
        <w:rPr>
          <w:rFonts w:ascii="Bembo Book MT Pro" w:hAnsi="Bembo Book MT Pro"/>
          <w:sz w:val="49"/>
          <w:szCs w:val="49"/>
        </w:rPr>
      </w:pPr>
      <w:r w:rsidRPr="00F2038D">
        <w:rPr>
          <w:rFonts w:ascii="Bembo Book MT Pro" w:hAnsi="Bembo Book MT Pro"/>
          <w:sz w:val="49"/>
          <w:szCs w:val="49"/>
        </w:rPr>
        <w:t xml:space="preserve">I still do. </w:t>
      </w:r>
      <w:r w:rsidR="00B622C2" w:rsidRPr="00F2038D">
        <w:rPr>
          <w:rFonts w:ascii="Bembo Book MT Pro" w:hAnsi="Bembo Book MT Pro"/>
          <w:sz w:val="49"/>
          <w:szCs w:val="49"/>
        </w:rPr>
        <w:t>At the last supper, Jesus told his disciples, “</w:t>
      </w:r>
      <w:r w:rsidR="00B622C2" w:rsidRPr="00F2038D">
        <w:rPr>
          <w:rFonts w:ascii="Bembo Book MT Pro" w:hAnsi="Bembo Book MT Pro"/>
          <w:color w:val="800080"/>
          <w:sz w:val="49"/>
          <w:szCs w:val="49"/>
        </w:rPr>
        <w:t>Just as My Father has granted Me a kingdom, I grant you</w:t>
      </w:r>
      <w:r w:rsidR="00B622C2" w:rsidRPr="00F2038D">
        <w:rPr>
          <w:rFonts w:ascii="Bembo Book MT Pro" w:hAnsi="Bembo Book MT Pro"/>
          <w:sz w:val="49"/>
          <w:szCs w:val="49"/>
        </w:rPr>
        <w:t>” (</w:t>
      </w:r>
      <w:r w:rsidR="00B622C2" w:rsidRPr="00F2038D">
        <w:rPr>
          <w:rFonts w:ascii="Bembo Book MT Pro" w:hAnsi="Bembo Book MT Pro"/>
          <w:color w:val="FF0000"/>
          <w:sz w:val="49"/>
          <w:szCs w:val="49"/>
        </w:rPr>
        <w:t>Luke 22:29</w:t>
      </w:r>
      <w:r w:rsidR="00B622C2" w:rsidRPr="00F2038D">
        <w:rPr>
          <w:rFonts w:ascii="Bembo Book MT Pro" w:hAnsi="Bembo Book MT Pro"/>
          <w:sz w:val="49"/>
          <w:szCs w:val="49"/>
        </w:rPr>
        <w:t xml:space="preserve"> NAS). “Grants” </w:t>
      </w:r>
      <w:r w:rsidR="00B622C2" w:rsidRPr="00F2038D">
        <w:rPr>
          <w:rFonts w:ascii="Bembo Book MT Pro" w:hAnsi="Bembo Book MT Pro"/>
          <w:i/>
          <w:sz w:val="49"/>
          <w:szCs w:val="49"/>
        </w:rPr>
        <w:t>are</w:t>
      </w:r>
      <w:r w:rsidR="00B622C2" w:rsidRPr="00F2038D">
        <w:rPr>
          <w:rFonts w:ascii="Bembo Book MT Pro" w:hAnsi="Bembo Book MT Pro"/>
          <w:sz w:val="49"/>
          <w:szCs w:val="49"/>
        </w:rPr>
        <w:t xml:space="preserve"> covenants. The word here (</w:t>
      </w:r>
      <w:proofErr w:type="spellStart"/>
      <w:r w:rsidR="00B622C2" w:rsidRPr="00F2038D">
        <w:rPr>
          <w:rFonts w:ascii="Bembo Book MT Pro" w:hAnsi="Bembo Book MT Pro"/>
          <w:i/>
          <w:sz w:val="49"/>
          <w:szCs w:val="49"/>
        </w:rPr>
        <w:t>diatithemi</w:t>
      </w:r>
      <w:proofErr w:type="spellEnd"/>
      <w:r w:rsidR="00B622C2" w:rsidRPr="00F2038D">
        <w:rPr>
          <w:rFonts w:ascii="Bembo Book MT Pro" w:hAnsi="Bembo Book MT Pro"/>
          <w:sz w:val="49"/>
          <w:szCs w:val="49"/>
        </w:rPr>
        <w:t>) is the verbal form of the word “covenant” (</w:t>
      </w:r>
      <w:proofErr w:type="spellStart"/>
      <w:r w:rsidR="00B622C2" w:rsidRPr="00F2038D">
        <w:rPr>
          <w:rFonts w:ascii="Bembo Book MT Pro" w:hAnsi="Bembo Book MT Pro"/>
          <w:i/>
          <w:sz w:val="49"/>
          <w:szCs w:val="49"/>
        </w:rPr>
        <w:t>diatheke</w:t>
      </w:r>
      <w:proofErr w:type="spellEnd"/>
      <w:r w:rsidR="00B622C2" w:rsidRPr="00F2038D">
        <w:rPr>
          <w:rFonts w:ascii="Bembo Book MT Pro" w:hAnsi="Bembo Book MT Pro"/>
          <w:sz w:val="49"/>
          <w:szCs w:val="49"/>
        </w:rPr>
        <w:t xml:space="preserve">). This was the starting point for the earliest </w:t>
      </w:r>
      <w:r w:rsidR="00B622C2" w:rsidRPr="00F2038D">
        <w:rPr>
          <w:rFonts w:ascii="Bembo Book MT Pro" w:hAnsi="Bembo Book MT Pro"/>
          <w:sz w:val="49"/>
          <w:szCs w:val="49"/>
        </w:rPr>
        <w:lastRenderedPageBreak/>
        <w:t>Reformed thinking on this covenant.</w:t>
      </w:r>
      <w:r w:rsidR="00B622C2" w:rsidRPr="00F2038D">
        <w:rPr>
          <w:rStyle w:val="FootnoteReference"/>
          <w:rFonts w:ascii="Bembo Book MT Pro" w:hAnsi="Bembo Book MT Pro"/>
          <w:sz w:val="49"/>
          <w:szCs w:val="49"/>
        </w:rPr>
        <w:footnoteReference w:id="13"/>
      </w:r>
      <w:r w:rsidR="00B622C2" w:rsidRPr="00F2038D">
        <w:rPr>
          <w:rFonts w:ascii="Bembo Book MT Pro" w:hAnsi="Bembo Book MT Pro"/>
          <w:sz w:val="49"/>
          <w:szCs w:val="49"/>
        </w:rPr>
        <w:t xml:space="preserve"> Any time Jesus says that he was “sent” by the Father</w:t>
      </w:r>
      <w:r w:rsidR="000B58B0" w:rsidRPr="00F2038D">
        <w:rPr>
          <w:rFonts w:ascii="Bembo Book MT Pro" w:hAnsi="Bembo Book MT Pro"/>
          <w:sz w:val="49"/>
          <w:szCs w:val="49"/>
        </w:rPr>
        <w:t xml:space="preserve"> or is doing the Father’s “will</w:t>
      </w:r>
      <w:r w:rsidR="00B622C2" w:rsidRPr="00F2038D">
        <w:rPr>
          <w:rFonts w:ascii="Bembo Book MT Pro" w:hAnsi="Bembo Book MT Pro"/>
          <w:sz w:val="49"/>
          <w:szCs w:val="49"/>
        </w:rPr>
        <w:t xml:space="preserve">” </w:t>
      </w:r>
      <w:r w:rsidR="000B58B0" w:rsidRPr="00F2038D">
        <w:rPr>
          <w:rFonts w:ascii="Bembo Book MT Pro" w:hAnsi="Bembo Book MT Pro"/>
          <w:sz w:val="49"/>
          <w:szCs w:val="49"/>
        </w:rPr>
        <w:t xml:space="preserve">(pun intended), </w:t>
      </w:r>
      <w:r w:rsidR="00B622C2" w:rsidRPr="00F2038D">
        <w:rPr>
          <w:rFonts w:ascii="Bembo Book MT Pro" w:hAnsi="Bembo Book MT Pro"/>
          <w:sz w:val="49"/>
          <w:szCs w:val="49"/>
        </w:rPr>
        <w:t xml:space="preserve">he is referring to this covenant. When the Scripture says that </w:t>
      </w:r>
      <w:r w:rsidR="001A2A64" w:rsidRPr="00F2038D">
        <w:rPr>
          <w:rFonts w:ascii="Bembo Book MT Pro" w:hAnsi="Bembo Book MT Pro"/>
          <w:sz w:val="49"/>
          <w:szCs w:val="49"/>
        </w:rPr>
        <w:t xml:space="preserve">the Lamb was slain before the foundation of the world, it refers to this covenant. </w:t>
      </w:r>
    </w:p>
    <w:p w:rsidR="001A2A64" w:rsidRPr="00F2038D" w:rsidRDefault="001A2A64" w:rsidP="00F2038D">
      <w:pPr>
        <w:spacing w:after="0" w:line="240" w:lineRule="auto"/>
        <w:ind w:left="-900" w:right="-900" w:firstLine="720"/>
        <w:jc w:val="both"/>
        <w:rPr>
          <w:rFonts w:ascii="Bembo Book MT Pro" w:hAnsi="Bembo Book MT Pro"/>
          <w:sz w:val="49"/>
          <w:szCs w:val="49"/>
        </w:rPr>
      </w:pPr>
      <w:r w:rsidRPr="00F2038D">
        <w:rPr>
          <w:rFonts w:ascii="Bembo Book MT Pro" w:hAnsi="Bembo Book MT Pro"/>
          <w:sz w:val="49"/>
          <w:szCs w:val="49"/>
        </w:rPr>
        <w:t xml:space="preserve">Whether or not Owen is right and the parties in </w:t>
      </w:r>
      <w:r w:rsidRPr="00F2038D">
        <w:rPr>
          <w:rFonts w:ascii="Bembo Book MT Pro" w:hAnsi="Bembo Book MT Pro"/>
          <w:color w:val="FF0000"/>
          <w:sz w:val="49"/>
          <w:szCs w:val="49"/>
        </w:rPr>
        <w:t>Zechariah 6:13</w:t>
      </w:r>
      <w:r w:rsidRPr="00F2038D">
        <w:rPr>
          <w:rFonts w:ascii="Bembo Book MT Pro" w:hAnsi="Bembo Book MT Pro"/>
          <w:sz w:val="49"/>
          <w:szCs w:val="49"/>
        </w:rPr>
        <w:t xml:space="preserve"> are the </w:t>
      </w:r>
      <w:r w:rsidRPr="00F2038D">
        <w:rPr>
          <w:rFonts w:ascii="Bembo Book MT Pro" w:hAnsi="Bembo Book MT Pro"/>
          <w:color w:val="0000CC"/>
          <w:sz w:val="49"/>
          <w:szCs w:val="49"/>
        </w:rPr>
        <w:t>Father and Branch</w:t>
      </w:r>
      <w:r w:rsidRPr="00F2038D">
        <w:rPr>
          <w:rFonts w:ascii="Bembo Book MT Pro" w:hAnsi="Bembo Book MT Pro"/>
          <w:sz w:val="49"/>
          <w:szCs w:val="49"/>
        </w:rPr>
        <w:t xml:space="preserve">, or whether others are right and the peace is between </w:t>
      </w:r>
      <w:r w:rsidRPr="00F2038D">
        <w:rPr>
          <w:rFonts w:ascii="Bembo Book MT Pro" w:hAnsi="Bembo Book MT Pro"/>
          <w:color w:val="0000CC"/>
          <w:sz w:val="49"/>
          <w:szCs w:val="49"/>
        </w:rPr>
        <w:t>Joshua and Jesus</w:t>
      </w:r>
      <w:r w:rsidRPr="00F2038D">
        <w:rPr>
          <w:rFonts w:ascii="Bembo Book MT Pro" w:hAnsi="Bembo Book MT Pro"/>
          <w:sz w:val="49"/>
          <w:szCs w:val="49"/>
        </w:rPr>
        <w:t xml:space="preserve"> (an interesting thought</w:t>
      </w:r>
      <w:r w:rsidR="000B58B0" w:rsidRPr="00F2038D">
        <w:rPr>
          <w:rFonts w:ascii="Bembo Book MT Pro" w:hAnsi="Bembo Book MT Pro"/>
          <w:sz w:val="49"/>
          <w:szCs w:val="49"/>
        </w:rPr>
        <w:t>, given the names are the same</w:t>
      </w:r>
      <w:r w:rsidRPr="00F2038D">
        <w:rPr>
          <w:rFonts w:ascii="Bembo Book MT Pro" w:hAnsi="Bembo Book MT Pro"/>
          <w:sz w:val="49"/>
          <w:szCs w:val="49"/>
        </w:rPr>
        <w:t xml:space="preserve">), or the offices of </w:t>
      </w:r>
      <w:r w:rsidRPr="00F2038D">
        <w:rPr>
          <w:rFonts w:ascii="Bembo Book MT Pro" w:hAnsi="Bembo Book MT Pro"/>
          <w:color w:val="0000CC"/>
          <w:sz w:val="49"/>
          <w:szCs w:val="49"/>
        </w:rPr>
        <w:t>priest and king</w:t>
      </w:r>
      <w:r w:rsidRPr="00F2038D">
        <w:rPr>
          <w:rFonts w:ascii="Bembo Book MT Pro" w:hAnsi="Bembo Book MT Pro"/>
          <w:sz w:val="49"/>
          <w:szCs w:val="49"/>
        </w:rPr>
        <w:t xml:space="preserve">, it seems right to me to see this verse as talking about a great covenant. </w:t>
      </w:r>
    </w:p>
    <w:p w:rsidR="00205456" w:rsidRPr="00F2038D" w:rsidRDefault="001A2A64" w:rsidP="00F2038D">
      <w:pPr>
        <w:spacing w:after="0" w:line="240" w:lineRule="auto"/>
        <w:ind w:left="-900" w:right="-900" w:firstLine="720"/>
        <w:jc w:val="both"/>
        <w:rPr>
          <w:rFonts w:ascii="Bembo Book MT Pro" w:hAnsi="Bembo Book MT Pro"/>
          <w:sz w:val="49"/>
          <w:szCs w:val="49"/>
        </w:rPr>
      </w:pPr>
      <w:r w:rsidRPr="00F2038D">
        <w:rPr>
          <w:rFonts w:ascii="Bembo Book MT Pro" w:hAnsi="Bembo Book MT Pro"/>
          <w:sz w:val="49"/>
          <w:szCs w:val="49"/>
        </w:rPr>
        <w:t>What does the NT say</w:t>
      </w:r>
      <w:r w:rsidR="000B58B0" w:rsidRPr="00F2038D">
        <w:rPr>
          <w:rFonts w:ascii="Bembo Book MT Pro" w:hAnsi="Bembo Book MT Pro"/>
          <w:sz w:val="49"/>
          <w:szCs w:val="49"/>
        </w:rPr>
        <w:t xml:space="preserve"> about this counsel of peace</w:t>
      </w:r>
      <w:r w:rsidRPr="00F2038D">
        <w:rPr>
          <w:rFonts w:ascii="Bembo Book MT Pro" w:hAnsi="Bembo Book MT Pro"/>
          <w:sz w:val="49"/>
          <w:szCs w:val="49"/>
        </w:rPr>
        <w:t xml:space="preserve">? </w:t>
      </w:r>
      <w:r w:rsidR="004D21F2" w:rsidRPr="00F2038D">
        <w:rPr>
          <w:rFonts w:ascii="Bembo Book MT Pro" w:hAnsi="Bembo Book MT Pro"/>
          <w:sz w:val="49"/>
          <w:szCs w:val="49"/>
        </w:rPr>
        <w:t xml:space="preserve">It tells us that we are the people who benefit from it. Jesus did this for us, so that God might be glorified for his kindness. </w:t>
      </w:r>
      <w:r w:rsidR="00205456" w:rsidRPr="00F2038D">
        <w:rPr>
          <w:rFonts w:ascii="Bembo Book MT Pro" w:hAnsi="Bembo Book MT Pro"/>
          <w:sz w:val="49"/>
          <w:szCs w:val="49"/>
        </w:rPr>
        <w:t>“</w:t>
      </w:r>
      <w:r w:rsidRPr="00F2038D">
        <w:rPr>
          <w:rFonts w:ascii="Bembo Book MT Pro" w:hAnsi="Bembo Book MT Pro"/>
          <w:color w:val="800080"/>
          <w:sz w:val="49"/>
          <w:szCs w:val="49"/>
        </w:rPr>
        <w:t>Grace and peace from God the Fat</w:t>
      </w:r>
      <w:r w:rsidR="00205456" w:rsidRPr="00F2038D">
        <w:rPr>
          <w:rFonts w:ascii="Bembo Book MT Pro" w:hAnsi="Bembo Book MT Pro"/>
          <w:color w:val="800080"/>
          <w:sz w:val="49"/>
          <w:szCs w:val="49"/>
        </w:rPr>
        <w:t>her and Christ Jesus our Savior</w:t>
      </w:r>
      <w:r w:rsidR="00205456" w:rsidRPr="00F2038D">
        <w:rPr>
          <w:rFonts w:ascii="Bembo Book MT Pro" w:hAnsi="Bembo Book MT Pro"/>
          <w:sz w:val="49"/>
          <w:szCs w:val="49"/>
        </w:rPr>
        <w:t>”</w:t>
      </w:r>
      <w:r w:rsidRPr="00F2038D">
        <w:rPr>
          <w:rFonts w:ascii="Bembo Book MT Pro" w:hAnsi="Bembo Book MT Pro"/>
          <w:sz w:val="49"/>
          <w:szCs w:val="49"/>
        </w:rPr>
        <w:t xml:space="preserve"> (</w:t>
      </w:r>
      <w:r w:rsidRPr="00F2038D">
        <w:rPr>
          <w:rFonts w:ascii="Bembo Book MT Pro" w:hAnsi="Bembo Book MT Pro"/>
          <w:color w:val="FF0000"/>
          <w:sz w:val="49"/>
          <w:szCs w:val="49"/>
        </w:rPr>
        <w:t>Tit 1:4</w:t>
      </w:r>
      <w:r w:rsidRPr="00F2038D">
        <w:rPr>
          <w:rFonts w:ascii="Bembo Book MT Pro" w:hAnsi="Bembo Book MT Pro"/>
          <w:sz w:val="49"/>
          <w:szCs w:val="49"/>
        </w:rPr>
        <w:t>)</w:t>
      </w:r>
      <w:r w:rsidR="00205456" w:rsidRPr="00F2038D">
        <w:rPr>
          <w:rFonts w:ascii="Bembo Book MT Pro" w:hAnsi="Bembo Book MT Pro"/>
          <w:sz w:val="49"/>
          <w:szCs w:val="49"/>
        </w:rPr>
        <w:t>.</w:t>
      </w:r>
      <w:r w:rsidRPr="00F2038D">
        <w:rPr>
          <w:rFonts w:ascii="Arial" w:hAnsi="Arial" w:cs="Arial"/>
          <w:sz w:val="49"/>
          <w:szCs w:val="49"/>
          <w:lang w:bidi="he-IL"/>
        </w:rPr>
        <w:t xml:space="preserve"> </w:t>
      </w:r>
      <w:r w:rsidR="000B58B0" w:rsidRPr="00F2038D">
        <w:rPr>
          <w:rFonts w:ascii="Bembo Book MT Pro" w:hAnsi="Bembo Book MT Pro"/>
          <w:sz w:val="49"/>
          <w:szCs w:val="49"/>
        </w:rPr>
        <w:t>“</w:t>
      </w:r>
      <w:r w:rsidR="000B58B0" w:rsidRPr="00F2038D">
        <w:rPr>
          <w:rFonts w:ascii="Bembo Book MT Pro" w:hAnsi="Bembo Book MT Pro"/>
          <w:color w:val="800080"/>
          <w:sz w:val="49"/>
          <w:szCs w:val="49"/>
        </w:rPr>
        <w:t>G</w:t>
      </w:r>
      <w:r w:rsidRPr="00F2038D">
        <w:rPr>
          <w:rFonts w:ascii="Bembo Book MT Pro" w:hAnsi="Bembo Book MT Pro"/>
          <w:color w:val="800080"/>
          <w:sz w:val="49"/>
          <w:szCs w:val="49"/>
        </w:rPr>
        <w:t>race, mercy, and peace will be with us, from God the Father and from Jesus Christ the Father's Son</w:t>
      </w:r>
      <w:r w:rsidR="00205456" w:rsidRPr="00F2038D">
        <w:rPr>
          <w:rFonts w:ascii="Bembo Book MT Pro" w:hAnsi="Bembo Book MT Pro"/>
          <w:sz w:val="49"/>
          <w:szCs w:val="49"/>
        </w:rPr>
        <w:t>”</w:t>
      </w:r>
      <w:r w:rsidRPr="00F2038D">
        <w:rPr>
          <w:rFonts w:ascii="Bembo Book MT Pro" w:hAnsi="Bembo Book MT Pro"/>
          <w:sz w:val="49"/>
          <w:szCs w:val="49"/>
        </w:rPr>
        <w:t xml:space="preserve"> (</w:t>
      </w:r>
      <w:r w:rsidRPr="00F2038D">
        <w:rPr>
          <w:rFonts w:ascii="Bembo Book MT Pro" w:hAnsi="Bembo Book MT Pro"/>
          <w:color w:val="FF0000"/>
          <w:sz w:val="49"/>
          <w:szCs w:val="49"/>
        </w:rPr>
        <w:t>2Jo 1:3</w:t>
      </w:r>
      <w:r w:rsidRPr="00F2038D">
        <w:rPr>
          <w:rFonts w:ascii="Bembo Book MT Pro" w:hAnsi="Bembo Book MT Pro"/>
          <w:sz w:val="49"/>
          <w:szCs w:val="49"/>
        </w:rPr>
        <w:t>)</w:t>
      </w:r>
      <w:r w:rsidR="00205456" w:rsidRPr="00F2038D">
        <w:rPr>
          <w:rFonts w:ascii="Bembo Book MT Pro" w:hAnsi="Bembo Book MT Pro"/>
          <w:sz w:val="49"/>
          <w:szCs w:val="49"/>
        </w:rPr>
        <w:t>.</w:t>
      </w:r>
      <w:r w:rsidRPr="00F2038D">
        <w:rPr>
          <w:rFonts w:ascii="Arial" w:hAnsi="Arial" w:cs="Arial"/>
          <w:sz w:val="49"/>
          <w:szCs w:val="49"/>
          <w:lang w:bidi="he-IL"/>
        </w:rPr>
        <w:t xml:space="preserve"> </w:t>
      </w:r>
      <w:r w:rsidR="000B58B0" w:rsidRPr="00F2038D">
        <w:rPr>
          <w:rFonts w:ascii="Bembo Book MT Pro" w:hAnsi="Bembo Book MT Pro"/>
          <w:sz w:val="49"/>
          <w:szCs w:val="49"/>
        </w:rPr>
        <w:t>“</w:t>
      </w:r>
      <w:r w:rsidR="000B58B0" w:rsidRPr="00F2038D">
        <w:rPr>
          <w:rFonts w:ascii="Bembo Book MT Pro" w:hAnsi="Bembo Book MT Pro"/>
          <w:color w:val="800080"/>
          <w:sz w:val="49"/>
          <w:szCs w:val="49"/>
        </w:rPr>
        <w:t>T</w:t>
      </w:r>
      <w:r w:rsidRPr="00F2038D">
        <w:rPr>
          <w:rFonts w:ascii="Bembo Book MT Pro" w:hAnsi="Bembo Book MT Pro"/>
          <w:color w:val="800080"/>
          <w:sz w:val="49"/>
          <w:szCs w:val="49"/>
        </w:rPr>
        <w:t>herefore, since we have been justified by faith, we have peace with God through our Lord Jesus Christ</w:t>
      </w:r>
      <w:r w:rsidR="00205456" w:rsidRPr="00F2038D">
        <w:rPr>
          <w:rFonts w:ascii="Bembo Book MT Pro" w:hAnsi="Bembo Book MT Pro"/>
          <w:sz w:val="49"/>
          <w:szCs w:val="49"/>
        </w:rPr>
        <w:t>”</w:t>
      </w:r>
      <w:r w:rsidRPr="00F2038D">
        <w:rPr>
          <w:rFonts w:ascii="Bembo Book MT Pro" w:hAnsi="Bembo Book MT Pro"/>
          <w:sz w:val="49"/>
          <w:szCs w:val="49"/>
        </w:rPr>
        <w:t xml:space="preserve"> (</w:t>
      </w:r>
      <w:r w:rsidRPr="00F2038D">
        <w:rPr>
          <w:rFonts w:ascii="Bembo Book MT Pro" w:hAnsi="Bembo Book MT Pro"/>
          <w:color w:val="FF0000"/>
          <w:sz w:val="49"/>
          <w:szCs w:val="49"/>
        </w:rPr>
        <w:t>Rom 5:1</w:t>
      </w:r>
      <w:r w:rsidRPr="00F2038D">
        <w:rPr>
          <w:rFonts w:ascii="Bembo Book MT Pro" w:hAnsi="Bembo Book MT Pro"/>
          <w:sz w:val="49"/>
          <w:szCs w:val="49"/>
        </w:rPr>
        <w:t>)</w:t>
      </w:r>
      <w:r w:rsidR="00205456" w:rsidRPr="00F2038D">
        <w:rPr>
          <w:rFonts w:ascii="Bembo Book MT Pro" w:hAnsi="Bembo Book MT Pro"/>
          <w:sz w:val="49"/>
          <w:szCs w:val="49"/>
        </w:rPr>
        <w:t xml:space="preserve">. These verses show that not only did </w:t>
      </w:r>
      <w:r w:rsidR="00205456" w:rsidRPr="00F2038D">
        <w:rPr>
          <w:rFonts w:ascii="Bembo Book MT Pro" w:hAnsi="Bembo Book MT Pro"/>
          <w:sz w:val="49"/>
          <w:szCs w:val="49"/>
        </w:rPr>
        <w:lastRenderedPageBreak/>
        <w:t xml:space="preserve">Christ give us peace, but that the peace we have is with both He and the Father. This seems to be exactly what the </w:t>
      </w:r>
      <w:r w:rsidR="000B58B0" w:rsidRPr="00F2038D">
        <w:rPr>
          <w:rFonts w:ascii="Bembo Book MT Pro" w:hAnsi="Bembo Book MT Pro"/>
          <w:sz w:val="49"/>
          <w:szCs w:val="49"/>
        </w:rPr>
        <w:t>Zechariah</w:t>
      </w:r>
      <w:r w:rsidR="00205456" w:rsidRPr="00F2038D">
        <w:rPr>
          <w:rFonts w:ascii="Bembo Book MT Pro" w:hAnsi="Bembo Book MT Pro"/>
          <w:sz w:val="49"/>
          <w:szCs w:val="49"/>
        </w:rPr>
        <w:t xml:space="preserve"> is teaching.</w:t>
      </w:r>
    </w:p>
    <w:p w:rsidR="004D21F2" w:rsidRPr="00F2038D" w:rsidRDefault="00205456" w:rsidP="00F2038D">
      <w:pPr>
        <w:spacing w:after="0" w:line="240" w:lineRule="auto"/>
        <w:ind w:left="-900" w:right="-900" w:firstLine="720"/>
        <w:jc w:val="both"/>
        <w:rPr>
          <w:rFonts w:ascii="Bembo Book MT Pro" w:hAnsi="Bembo Book MT Pro"/>
          <w:sz w:val="49"/>
          <w:szCs w:val="49"/>
        </w:rPr>
      </w:pPr>
      <w:r w:rsidRPr="00F2038D">
        <w:rPr>
          <w:rFonts w:ascii="Bembo Book MT Pro" w:hAnsi="Bembo Book MT Pro"/>
          <w:color w:val="0000CC"/>
          <w:sz w:val="49"/>
          <w:szCs w:val="49"/>
        </w:rPr>
        <w:t xml:space="preserve">Why </w:t>
      </w:r>
      <w:r w:rsidR="004D21F2" w:rsidRPr="00F2038D">
        <w:rPr>
          <w:rFonts w:ascii="Bembo Book MT Pro" w:hAnsi="Bembo Book MT Pro"/>
          <w:color w:val="0000CC"/>
          <w:sz w:val="49"/>
          <w:szCs w:val="49"/>
        </w:rPr>
        <w:t>should you</w:t>
      </w:r>
      <w:r w:rsidRPr="00F2038D">
        <w:rPr>
          <w:rFonts w:ascii="Bembo Book MT Pro" w:hAnsi="Bembo Book MT Pro"/>
          <w:color w:val="0000CC"/>
          <w:sz w:val="49"/>
          <w:szCs w:val="49"/>
        </w:rPr>
        <w:t xml:space="preserve"> care about this? </w:t>
      </w:r>
      <w:r w:rsidRPr="00F2038D">
        <w:rPr>
          <w:rFonts w:ascii="Bembo Book MT Pro" w:hAnsi="Bembo Book MT Pro"/>
          <w:sz w:val="49"/>
          <w:szCs w:val="49"/>
        </w:rPr>
        <w:t xml:space="preserve">First, it is because thinking about such a covenant demonstrates that the Fall did not catch God off guard. Too many people think that sin is outside of His control or that he isn’t good enough to stop it. But this covenant goes farther. It demonstrates that God had it in mind before Adam ever sinned, to bring peace to those who would become by their own doing, his enemies. Many people don’t understand that they are not born God’s friends. They are his enemies. </w:t>
      </w:r>
      <w:r w:rsidR="000B58B0" w:rsidRPr="00F2038D">
        <w:rPr>
          <w:rFonts w:ascii="Bembo Book MT Pro" w:hAnsi="Bembo Book MT Pro"/>
          <w:sz w:val="49"/>
          <w:szCs w:val="49"/>
        </w:rPr>
        <w:t xml:space="preserve">It is why non-Christians are so offended by the real God. They hate him until he changes their hearts through the Gospel. </w:t>
      </w:r>
      <w:r w:rsidR="004D21F2" w:rsidRPr="00F2038D">
        <w:rPr>
          <w:rFonts w:ascii="Bembo Book MT Pro" w:hAnsi="Bembo Book MT Pro"/>
          <w:sz w:val="49"/>
          <w:szCs w:val="49"/>
        </w:rPr>
        <w:t>That may be offensive to people, but unless they come to see its truthfulness, how can they ever be saved and find peace? In Christ, t</w:t>
      </w:r>
      <w:r w:rsidR="000B58B0" w:rsidRPr="00F2038D">
        <w:rPr>
          <w:rFonts w:ascii="Bembo Book MT Pro" w:hAnsi="Bembo Book MT Pro"/>
          <w:sz w:val="49"/>
          <w:szCs w:val="49"/>
        </w:rPr>
        <w:t>he counsel of peace is now here,</w:t>
      </w:r>
      <w:r w:rsidR="00743947" w:rsidRPr="00F2038D">
        <w:rPr>
          <w:rFonts w:ascii="Bembo Book MT Pro" w:hAnsi="Bembo Book MT Pro"/>
          <w:sz w:val="49"/>
          <w:szCs w:val="49"/>
        </w:rPr>
        <w:t xml:space="preserve"> </w:t>
      </w:r>
      <w:r w:rsidR="000B58B0" w:rsidRPr="00F2038D">
        <w:rPr>
          <w:rFonts w:ascii="Bembo Book MT Pro" w:hAnsi="Bembo Book MT Pro"/>
          <w:sz w:val="49"/>
          <w:szCs w:val="49"/>
        </w:rPr>
        <w:t xml:space="preserve">because </w:t>
      </w:r>
      <w:r w:rsidR="00743947" w:rsidRPr="00F2038D">
        <w:rPr>
          <w:rFonts w:ascii="Bembo Book MT Pro" w:hAnsi="Bembo Book MT Pro"/>
          <w:sz w:val="49"/>
          <w:szCs w:val="49"/>
        </w:rPr>
        <w:t xml:space="preserve">Jesus has provided a way wherein even his worst enemy might be reconciled to God through the death of </w:t>
      </w:r>
      <w:r w:rsidR="000B58B0" w:rsidRPr="00F2038D">
        <w:rPr>
          <w:rFonts w:ascii="Bembo Book MT Pro" w:hAnsi="Bembo Book MT Pro"/>
          <w:sz w:val="49"/>
          <w:szCs w:val="49"/>
        </w:rPr>
        <w:t>the</w:t>
      </w:r>
      <w:r w:rsidR="00743947" w:rsidRPr="00F2038D">
        <w:rPr>
          <w:rFonts w:ascii="Bembo Book MT Pro" w:hAnsi="Bembo Book MT Pro"/>
          <w:sz w:val="49"/>
          <w:szCs w:val="49"/>
        </w:rPr>
        <w:t xml:space="preserve"> Son. When this happens, you are at peace with God. </w:t>
      </w:r>
    </w:p>
    <w:p w:rsidR="00743947" w:rsidRPr="00F2038D" w:rsidRDefault="00743947" w:rsidP="00F2038D">
      <w:pPr>
        <w:spacing w:after="0" w:line="240" w:lineRule="auto"/>
        <w:ind w:left="-900" w:right="-900" w:firstLine="720"/>
        <w:jc w:val="both"/>
        <w:rPr>
          <w:rFonts w:ascii="Bembo Book MT Pro" w:hAnsi="Bembo Book MT Pro"/>
          <w:sz w:val="49"/>
          <w:szCs w:val="49"/>
        </w:rPr>
      </w:pPr>
      <w:r w:rsidRPr="00F2038D">
        <w:rPr>
          <w:rFonts w:ascii="Bembo Book MT Pro" w:hAnsi="Bembo Book MT Pro"/>
          <w:sz w:val="49"/>
          <w:szCs w:val="49"/>
        </w:rPr>
        <w:lastRenderedPageBreak/>
        <w:t xml:space="preserve">Still further, many Christians </w:t>
      </w:r>
      <w:r w:rsidRPr="00F2038D">
        <w:rPr>
          <w:rFonts w:ascii="Bembo Book MT Pro" w:hAnsi="Bembo Book MT Pro"/>
          <w:color w:val="0000CC"/>
          <w:sz w:val="49"/>
          <w:szCs w:val="49"/>
        </w:rPr>
        <w:t>suffer from feelings</w:t>
      </w:r>
      <w:r w:rsidRPr="00F2038D">
        <w:rPr>
          <w:rFonts w:ascii="Bembo Book MT Pro" w:hAnsi="Bembo Book MT Pro"/>
          <w:sz w:val="49"/>
          <w:szCs w:val="49"/>
        </w:rPr>
        <w:t xml:space="preserve"> that they are not at peace with God, because they continue to sin. How could God possibly not hate me after what I did? But Jesus’ death forgives all sins, not just a few. It is the only sacrifice that covers everything—past, present, and future. If a person is trusting Christ to reconcile them to God, they will not be disappointed. </w:t>
      </w:r>
      <w:r w:rsidR="004D21F2" w:rsidRPr="00F2038D">
        <w:rPr>
          <w:rFonts w:ascii="Bembo Book MT Pro" w:hAnsi="Bembo Book MT Pro"/>
          <w:sz w:val="49"/>
          <w:szCs w:val="49"/>
        </w:rPr>
        <w:t xml:space="preserve">They are at peace. That is the promise. Feelings don’t matter. Truth does. </w:t>
      </w:r>
      <w:r w:rsidRPr="00F2038D">
        <w:rPr>
          <w:rFonts w:ascii="Bembo Book MT Pro" w:hAnsi="Bembo Book MT Pro"/>
          <w:sz w:val="49"/>
          <w:szCs w:val="49"/>
        </w:rPr>
        <w:t xml:space="preserve">Jesus does not fail in his mission. Behold, the man whose name is the Branch. His kingdom is worldwide, its branches extending everywhere. </w:t>
      </w:r>
      <w:r w:rsidR="000B58B0" w:rsidRPr="00F2038D">
        <w:rPr>
          <w:rFonts w:ascii="Bembo Book MT Pro" w:hAnsi="Bembo Book MT Pro"/>
          <w:sz w:val="49"/>
          <w:szCs w:val="49"/>
        </w:rPr>
        <w:t>This is all part of the new covenant made in Christ’s blood with his people. It is the fulfillment of the Covenant of Redemption.</w:t>
      </w:r>
    </w:p>
    <w:p w:rsidR="000B58B0" w:rsidRPr="00F2038D" w:rsidRDefault="000B58B0" w:rsidP="00F2038D">
      <w:pPr>
        <w:spacing w:before="40" w:after="40" w:line="240" w:lineRule="auto"/>
        <w:ind w:left="-900" w:right="-900"/>
        <w:jc w:val="both"/>
        <w:rPr>
          <w:rFonts w:ascii="Janson SSi" w:hAnsi="Janson SSi"/>
          <w:b/>
          <w:sz w:val="49"/>
          <w:szCs w:val="49"/>
        </w:rPr>
      </w:pPr>
      <w:r w:rsidRPr="00F2038D">
        <w:rPr>
          <w:rFonts w:ascii="Janson SSi" w:hAnsi="Janson SSi"/>
          <w:b/>
          <w:sz w:val="49"/>
          <w:szCs w:val="49"/>
        </w:rPr>
        <w:t>Kingly Work of the Priest</w:t>
      </w:r>
    </w:p>
    <w:p w:rsidR="00410741" w:rsidRPr="00F2038D" w:rsidRDefault="00743947" w:rsidP="00F2038D">
      <w:pPr>
        <w:spacing w:after="0" w:line="240" w:lineRule="auto"/>
        <w:ind w:left="-900" w:right="-900" w:firstLine="720"/>
        <w:jc w:val="both"/>
        <w:rPr>
          <w:rFonts w:ascii="Bembo Book MT Pro" w:hAnsi="Bembo Book MT Pro"/>
          <w:sz w:val="49"/>
          <w:szCs w:val="49"/>
        </w:rPr>
      </w:pPr>
      <w:r w:rsidRPr="00F2038D">
        <w:rPr>
          <w:rFonts w:ascii="Bembo Book MT Pro" w:hAnsi="Bembo Book MT Pro"/>
          <w:sz w:val="49"/>
          <w:szCs w:val="49"/>
        </w:rPr>
        <w:t xml:space="preserve">It says that the Branch, this Messiah, King Jesus will </w:t>
      </w:r>
      <w:r w:rsidRPr="00F2038D">
        <w:rPr>
          <w:rFonts w:ascii="Bembo Book MT Pro" w:hAnsi="Bembo Book MT Pro"/>
          <w:color w:val="0000CC"/>
          <w:sz w:val="49"/>
          <w:szCs w:val="49"/>
        </w:rPr>
        <w:t>build God’s temple</w:t>
      </w:r>
      <w:r w:rsidRPr="00F2038D">
        <w:rPr>
          <w:rFonts w:ascii="Bembo Book MT Pro" w:hAnsi="Bembo Book MT Pro"/>
          <w:sz w:val="49"/>
          <w:szCs w:val="49"/>
        </w:rPr>
        <w:t xml:space="preserve">. Many people go to OT prophecies about a new temple and think they must be referring to a third temple in Jerusalem. </w:t>
      </w:r>
      <w:r w:rsidR="00410741" w:rsidRPr="00F2038D">
        <w:rPr>
          <w:rFonts w:ascii="Bembo Book MT Pro" w:hAnsi="Bembo Book MT Pro"/>
          <w:sz w:val="49"/>
          <w:szCs w:val="49"/>
        </w:rPr>
        <w:t xml:space="preserve">But what is the point of that, when they are standing there right now building the second temple? What possible hope would a new third </w:t>
      </w:r>
      <w:r w:rsidR="00410741" w:rsidRPr="00F2038D">
        <w:rPr>
          <w:rFonts w:ascii="Bembo Book MT Pro" w:hAnsi="Bembo Book MT Pro"/>
          <w:sz w:val="49"/>
          <w:szCs w:val="49"/>
        </w:rPr>
        <w:lastRenderedPageBreak/>
        <w:t xml:space="preserve">physical temple be when you are at that moment so excited about the second temple? </w:t>
      </w:r>
    </w:p>
    <w:p w:rsidR="00410741" w:rsidRPr="00F2038D" w:rsidRDefault="00410741" w:rsidP="00F2038D">
      <w:pPr>
        <w:spacing w:after="0" w:line="240" w:lineRule="auto"/>
        <w:ind w:left="-900" w:right="-900" w:firstLine="720"/>
        <w:jc w:val="both"/>
        <w:rPr>
          <w:rFonts w:ascii="Bembo Book MT Pro" w:hAnsi="Bembo Book MT Pro"/>
          <w:sz w:val="49"/>
          <w:szCs w:val="49"/>
        </w:rPr>
      </w:pPr>
      <w:r w:rsidRPr="00F2038D">
        <w:rPr>
          <w:rFonts w:ascii="Bembo Book MT Pro" w:hAnsi="Bembo Book MT Pro"/>
          <w:sz w:val="49"/>
          <w:szCs w:val="49"/>
        </w:rPr>
        <w:t>It is better, I think, to simply see how the NT interprets future temple prophecies.</w:t>
      </w:r>
      <w:r w:rsidR="00743947" w:rsidRPr="00F2038D">
        <w:rPr>
          <w:rFonts w:ascii="Bembo Book MT Pro" w:hAnsi="Bembo Book MT Pro"/>
          <w:sz w:val="49"/>
          <w:szCs w:val="49"/>
        </w:rPr>
        <w:t xml:space="preserve"> Jesus said, “</w:t>
      </w:r>
      <w:r w:rsidR="00743947" w:rsidRPr="00F2038D">
        <w:rPr>
          <w:rFonts w:ascii="Bembo Book MT Pro" w:hAnsi="Bembo Book MT Pro"/>
          <w:color w:val="800080"/>
          <w:sz w:val="49"/>
          <w:szCs w:val="49"/>
        </w:rPr>
        <w:t>Destroy this temple and in three days I will raise it ... the temple he was speaking of was his body</w:t>
      </w:r>
      <w:r w:rsidR="00743947" w:rsidRPr="00F2038D">
        <w:rPr>
          <w:rFonts w:ascii="Bembo Book MT Pro" w:hAnsi="Bembo Book MT Pro"/>
          <w:sz w:val="49"/>
          <w:szCs w:val="49"/>
        </w:rPr>
        <w:t>” (</w:t>
      </w:r>
      <w:r w:rsidR="00743947" w:rsidRPr="00F2038D">
        <w:rPr>
          <w:rFonts w:ascii="Bembo Book MT Pro" w:hAnsi="Bembo Book MT Pro"/>
          <w:color w:val="FF0000"/>
          <w:sz w:val="49"/>
          <w:szCs w:val="49"/>
        </w:rPr>
        <w:t>John 2:19</w:t>
      </w:r>
      <w:r w:rsidR="00743947" w:rsidRPr="00F2038D">
        <w:rPr>
          <w:rFonts w:ascii="Bembo Book MT Pro" w:hAnsi="Bembo Book MT Pro"/>
          <w:sz w:val="49"/>
          <w:szCs w:val="49"/>
        </w:rPr>
        <w:t xml:space="preserve">, </w:t>
      </w:r>
      <w:r w:rsidR="00743947" w:rsidRPr="00F2038D">
        <w:rPr>
          <w:rFonts w:ascii="Bembo Book MT Pro" w:hAnsi="Bembo Book MT Pro"/>
          <w:color w:val="FF0000"/>
          <w:sz w:val="49"/>
          <w:szCs w:val="49"/>
        </w:rPr>
        <w:t>21</w:t>
      </w:r>
      <w:r w:rsidR="00743947" w:rsidRPr="00F2038D">
        <w:rPr>
          <w:rFonts w:ascii="Bembo Book MT Pro" w:hAnsi="Bembo Book MT Pro"/>
          <w:sz w:val="49"/>
          <w:szCs w:val="49"/>
        </w:rPr>
        <w:t>).</w:t>
      </w:r>
      <w:r w:rsidR="00205456" w:rsidRPr="00F2038D">
        <w:rPr>
          <w:rFonts w:ascii="Bembo Book MT Pro" w:hAnsi="Bembo Book MT Pro"/>
          <w:sz w:val="49"/>
          <w:szCs w:val="49"/>
        </w:rPr>
        <w:t xml:space="preserve"> </w:t>
      </w:r>
      <w:r w:rsidR="00743947" w:rsidRPr="00F2038D">
        <w:rPr>
          <w:rFonts w:ascii="Bembo Book MT Pro" w:hAnsi="Bembo Book MT Pro"/>
          <w:sz w:val="49"/>
          <w:szCs w:val="49"/>
        </w:rPr>
        <w:t>Christ the Head has a body. His body is a temple, and I’m not referring to his own physical body any longer. “</w:t>
      </w:r>
      <w:r w:rsidR="00743947" w:rsidRPr="00F2038D">
        <w:rPr>
          <w:rFonts w:ascii="Bembo Book MT Pro" w:hAnsi="Bembo Book MT Pro"/>
          <w:color w:val="800080"/>
          <w:sz w:val="49"/>
          <w:szCs w:val="49"/>
        </w:rPr>
        <w:t>Don’t you know that you yourselves are God’s temple and that God’s Spirit lives in you?</w:t>
      </w:r>
      <w:r w:rsidR="00743947" w:rsidRPr="00F2038D">
        <w:rPr>
          <w:rFonts w:ascii="Bembo Book MT Pro" w:hAnsi="Bembo Book MT Pro"/>
          <w:sz w:val="49"/>
          <w:szCs w:val="49"/>
        </w:rPr>
        <w:t>” (</w:t>
      </w:r>
      <w:r w:rsidR="00743947" w:rsidRPr="00F2038D">
        <w:rPr>
          <w:rFonts w:ascii="Bembo Book MT Pro" w:hAnsi="Bembo Book MT Pro"/>
          <w:color w:val="FF0000"/>
          <w:sz w:val="49"/>
          <w:szCs w:val="49"/>
        </w:rPr>
        <w:t>1 Cor 3:16</w:t>
      </w:r>
      <w:r w:rsidR="00743947" w:rsidRPr="00F2038D">
        <w:rPr>
          <w:rFonts w:ascii="Bembo Book MT Pro" w:hAnsi="Bembo Book MT Pro"/>
          <w:sz w:val="49"/>
          <w:szCs w:val="49"/>
        </w:rPr>
        <w:t>), asks Paul. Peter says the same thing, “</w:t>
      </w:r>
      <w:r w:rsidR="00743947" w:rsidRPr="00F2038D">
        <w:rPr>
          <w:rFonts w:ascii="Bembo Book MT Pro" w:hAnsi="Bembo Book MT Pro"/>
          <w:color w:val="800080"/>
          <w:sz w:val="49"/>
          <w:szCs w:val="49"/>
        </w:rPr>
        <w:t>As you come to him, a living stone rejected by men but in the sight of God chosen and precious, you yourselves like living stones are being built up as a spiritual house [temple], to be a holy priesthood, to offer spiritual sacrifices acceptable to God through Jesus Christ</w:t>
      </w:r>
      <w:r w:rsidR="000B58B0" w:rsidRPr="00F2038D">
        <w:rPr>
          <w:rFonts w:ascii="Bembo Book MT Pro" w:hAnsi="Bembo Book MT Pro"/>
          <w:sz w:val="49"/>
          <w:szCs w:val="49"/>
        </w:rPr>
        <w:t>”</w:t>
      </w:r>
      <w:r w:rsidR="00743947" w:rsidRPr="00F2038D">
        <w:rPr>
          <w:rFonts w:ascii="Bembo Book MT Pro" w:hAnsi="Bembo Book MT Pro"/>
          <w:sz w:val="49"/>
          <w:szCs w:val="49"/>
        </w:rPr>
        <w:t xml:space="preserve"> (</w:t>
      </w:r>
      <w:r w:rsidR="00743947" w:rsidRPr="00F2038D">
        <w:rPr>
          <w:rFonts w:ascii="Bembo Book MT Pro" w:hAnsi="Bembo Book MT Pro"/>
          <w:color w:val="FF0000"/>
          <w:sz w:val="49"/>
          <w:szCs w:val="49"/>
        </w:rPr>
        <w:t>1Pe 2:4-5</w:t>
      </w:r>
      <w:r w:rsidR="00743947" w:rsidRPr="00F2038D">
        <w:rPr>
          <w:rFonts w:ascii="Bembo Book MT Pro" w:hAnsi="Bembo Book MT Pro"/>
          <w:sz w:val="49"/>
          <w:szCs w:val="49"/>
        </w:rPr>
        <w:t xml:space="preserve">). </w:t>
      </w:r>
      <w:r w:rsidRPr="00F2038D">
        <w:rPr>
          <w:rFonts w:ascii="Bembo Book MT Pro" w:hAnsi="Bembo Book MT Pro"/>
          <w:sz w:val="49"/>
          <w:szCs w:val="49"/>
        </w:rPr>
        <w:t xml:space="preserve">The church is the temple. </w:t>
      </w:r>
    </w:p>
    <w:p w:rsidR="00743947" w:rsidRPr="00F2038D" w:rsidRDefault="00410741" w:rsidP="00F2038D">
      <w:pPr>
        <w:spacing w:after="0" w:line="240" w:lineRule="auto"/>
        <w:ind w:left="-900" w:right="-900" w:firstLine="720"/>
        <w:jc w:val="both"/>
        <w:rPr>
          <w:rFonts w:ascii="Bembo Book MT Pro" w:hAnsi="Bembo Book MT Pro"/>
          <w:sz w:val="49"/>
          <w:szCs w:val="49"/>
        </w:rPr>
      </w:pPr>
      <w:r w:rsidRPr="00F2038D">
        <w:rPr>
          <w:rFonts w:ascii="Bembo Book MT Pro" w:hAnsi="Bembo Book MT Pro"/>
          <w:sz w:val="49"/>
          <w:szCs w:val="49"/>
        </w:rPr>
        <w:t>Finally, a</w:t>
      </w:r>
      <w:r w:rsidR="00743947" w:rsidRPr="00F2038D">
        <w:rPr>
          <w:rFonts w:ascii="Bembo Book MT Pro" w:hAnsi="Bembo Book MT Pro"/>
          <w:sz w:val="49"/>
          <w:szCs w:val="49"/>
        </w:rPr>
        <w:t>t the end of Revelation, there is no rebuilt temple, because it is all Temple (</w:t>
      </w:r>
      <w:r w:rsidR="00743947" w:rsidRPr="00F2038D">
        <w:rPr>
          <w:rFonts w:ascii="Bembo Book MT Pro" w:hAnsi="Bembo Book MT Pro"/>
          <w:color w:val="FF0000"/>
          <w:sz w:val="49"/>
          <w:szCs w:val="49"/>
        </w:rPr>
        <w:t>Rev 21:22</w:t>
      </w:r>
      <w:r w:rsidR="00743947" w:rsidRPr="00F2038D">
        <w:rPr>
          <w:rFonts w:ascii="Bembo Book MT Pro" w:hAnsi="Bembo Book MT Pro"/>
          <w:sz w:val="49"/>
          <w:szCs w:val="49"/>
        </w:rPr>
        <w:t xml:space="preserve">). </w:t>
      </w:r>
      <w:r w:rsidRPr="00F2038D">
        <w:rPr>
          <w:rFonts w:ascii="Bembo Book MT Pro" w:hAnsi="Bembo Book MT Pro"/>
          <w:sz w:val="49"/>
          <w:szCs w:val="49"/>
        </w:rPr>
        <w:t>“</w:t>
      </w:r>
      <w:r w:rsidRPr="00F2038D">
        <w:rPr>
          <w:rFonts w:ascii="Bembo Book MT Pro" w:hAnsi="Bembo Book MT Pro"/>
          <w:color w:val="006600"/>
          <w:sz w:val="49"/>
          <w:szCs w:val="49"/>
        </w:rPr>
        <w:t xml:space="preserve">This is the provision made by the Messiah for his church, ‘built on the foundation of the apostles and prophets, with Christ Jesus himself as the chief cornerstone’ (Eph 2:20). It was only by </w:t>
      </w:r>
      <w:r w:rsidRPr="00F2038D">
        <w:rPr>
          <w:rFonts w:ascii="Bembo Book MT Pro" w:hAnsi="Bembo Book MT Pro"/>
          <w:color w:val="006600"/>
          <w:sz w:val="49"/>
          <w:szCs w:val="49"/>
        </w:rPr>
        <w:lastRenderedPageBreak/>
        <w:t>the work of Jesus, the ‘one greater than the temple’ (Matt 12:6), that the building could be founded, and it is by his power it grows to completion.</w:t>
      </w:r>
      <w:r w:rsidRPr="00F2038D">
        <w:rPr>
          <w:rFonts w:ascii="Bembo Book MT Pro" w:hAnsi="Bembo Book MT Pro"/>
          <w:sz w:val="49"/>
          <w:szCs w:val="49"/>
        </w:rPr>
        <w:t>”</w:t>
      </w:r>
      <w:r w:rsidRPr="00F2038D">
        <w:rPr>
          <w:rFonts w:ascii="Bembo Book MT Pro" w:hAnsi="Bembo Book MT Pro"/>
          <w:sz w:val="49"/>
          <w:szCs w:val="49"/>
          <w:vertAlign w:val="superscript"/>
        </w:rPr>
        <w:footnoteReference w:id="14"/>
      </w:r>
      <w:r w:rsidRPr="00F2038D">
        <w:rPr>
          <w:rFonts w:ascii="Bembo Book MT Pro" w:hAnsi="Bembo Book MT Pro"/>
          <w:sz w:val="49"/>
          <w:szCs w:val="49"/>
        </w:rPr>
        <w:t xml:space="preserve"> Zechariah is seeing the days in which you now live. Give glory to God. </w:t>
      </w:r>
    </w:p>
    <w:p w:rsidR="00B936E0" w:rsidRPr="00F2038D" w:rsidRDefault="00B936E0" w:rsidP="00F2038D">
      <w:pPr>
        <w:spacing w:after="0" w:line="240" w:lineRule="auto"/>
        <w:ind w:left="-900" w:right="-900" w:firstLine="720"/>
        <w:jc w:val="both"/>
        <w:rPr>
          <w:rFonts w:ascii="Bembo Book MT Pro" w:hAnsi="Bembo Book MT Pro"/>
          <w:sz w:val="49"/>
          <w:szCs w:val="49"/>
        </w:rPr>
      </w:pPr>
      <w:r w:rsidRPr="00F2038D">
        <w:rPr>
          <w:rFonts w:ascii="Bembo Book MT Pro" w:hAnsi="Bembo Book MT Pro"/>
          <w:sz w:val="49"/>
          <w:szCs w:val="49"/>
        </w:rPr>
        <w:t xml:space="preserve">The </w:t>
      </w:r>
      <w:r w:rsidR="009E6138" w:rsidRPr="00F2038D">
        <w:rPr>
          <w:rFonts w:ascii="Bembo Book MT Pro" w:hAnsi="Bembo Book MT Pro"/>
          <w:sz w:val="49"/>
          <w:szCs w:val="49"/>
        </w:rPr>
        <w:t>B</w:t>
      </w:r>
      <w:r w:rsidRPr="00F2038D">
        <w:rPr>
          <w:rFonts w:ascii="Bembo Book MT Pro" w:hAnsi="Bembo Book MT Pro"/>
          <w:sz w:val="49"/>
          <w:szCs w:val="49"/>
        </w:rPr>
        <w:t>ran</w:t>
      </w:r>
      <w:r w:rsidR="00410741" w:rsidRPr="00F2038D">
        <w:rPr>
          <w:rFonts w:ascii="Bembo Book MT Pro" w:hAnsi="Bembo Book MT Pro"/>
          <w:sz w:val="49"/>
          <w:szCs w:val="49"/>
        </w:rPr>
        <w:t>ch will also bear royal honor. So a</w:t>
      </w:r>
      <w:r w:rsidRPr="00F2038D">
        <w:rPr>
          <w:rFonts w:ascii="Bembo Book MT Pro" w:hAnsi="Bembo Book MT Pro"/>
          <w:sz w:val="49"/>
          <w:szCs w:val="49"/>
        </w:rPr>
        <w:t>t his birth, the men from the east (curious) asked, “</w:t>
      </w:r>
      <w:r w:rsidRPr="00F2038D">
        <w:rPr>
          <w:rFonts w:ascii="Bembo Book MT Pro" w:hAnsi="Bembo Book MT Pro"/>
          <w:color w:val="800080"/>
          <w:sz w:val="49"/>
          <w:szCs w:val="49"/>
        </w:rPr>
        <w:t>Where is He who has been born King of the Jews?</w:t>
      </w:r>
      <w:r w:rsidR="000B58B0" w:rsidRPr="00F2038D">
        <w:rPr>
          <w:rFonts w:ascii="Bembo Book MT Pro" w:hAnsi="Bembo Book MT Pro"/>
          <w:sz w:val="49"/>
          <w:szCs w:val="49"/>
        </w:rPr>
        <w:t>”</w:t>
      </w:r>
      <w:r w:rsidRPr="00F2038D">
        <w:rPr>
          <w:rFonts w:ascii="Bembo Book MT Pro" w:hAnsi="Bembo Book MT Pro"/>
          <w:color w:val="800080"/>
          <w:sz w:val="49"/>
          <w:szCs w:val="49"/>
        </w:rPr>
        <w:t xml:space="preserve">  </w:t>
      </w:r>
      <w:r w:rsidRPr="00F2038D">
        <w:rPr>
          <w:rFonts w:ascii="Bembo Book MT Pro" w:hAnsi="Bembo Book MT Pro"/>
          <w:sz w:val="49"/>
          <w:szCs w:val="49"/>
        </w:rPr>
        <w:t>(</w:t>
      </w:r>
      <w:r w:rsidRPr="00F2038D">
        <w:rPr>
          <w:rFonts w:ascii="Bembo Book MT Pro" w:hAnsi="Bembo Book MT Pro"/>
          <w:color w:val="FF0000"/>
          <w:sz w:val="49"/>
          <w:szCs w:val="49"/>
        </w:rPr>
        <w:t>Matt 2:2</w:t>
      </w:r>
      <w:r w:rsidRPr="00F2038D">
        <w:rPr>
          <w:rFonts w:ascii="Bembo Book MT Pro" w:hAnsi="Bembo Book MT Pro"/>
          <w:sz w:val="49"/>
          <w:szCs w:val="49"/>
        </w:rPr>
        <w:t>). At his death, Pilate put an inscription over Jesus that read,</w:t>
      </w:r>
      <w:r w:rsidRPr="00F2038D">
        <w:rPr>
          <w:rFonts w:ascii="Bembo Book MT Pro" w:hAnsi="Bembo Book MT Pro"/>
          <w:color w:val="800080"/>
          <w:sz w:val="49"/>
          <w:szCs w:val="49"/>
        </w:rPr>
        <w:t xml:space="preserve"> “This is the King of the Jews</w:t>
      </w:r>
      <w:r w:rsidRPr="00F2038D">
        <w:rPr>
          <w:rFonts w:ascii="Bembo Book MT Pro" w:hAnsi="Bembo Book MT Pro"/>
          <w:sz w:val="49"/>
          <w:szCs w:val="49"/>
        </w:rPr>
        <w:t>” (</w:t>
      </w:r>
      <w:r w:rsidRPr="00F2038D">
        <w:rPr>
          <w:rFonts w:ascii="Bembo Book MT Pro" w:hAnsi="Bembo Book MT Pro"/>
          <w:color w:val="FF0000"/>
          <w:sz w:val="49"/>
          <w:szCs w:val="49"/>
        </w:rPr>
        <w:t>Luke 23:38</w:t>
      </w:r>
      <w:r w:rsidRPr="00F2038D">
        <w:rPr>
          <w:rFonts w:ascii="Bembo Book MT Pro" w:hAnsi="Bembo Book MT Pro"/>
          <w:sz w:val="49"/>
          <w:szCs w:val="49"/>
        </w:rPr>
        <w:t>). They demanded he change it to “He said he was king of the Jews.” Pilate refused. Throughout his ministry, Jesus bore royal honor, even to entering the Royal city on a donkey, in the manner of king David before him (</w:t>
      </w:r>
      <w:r w:rsidRPr="00F2038D">
        <w:rPr>
          <w:rFonts w:ascii="Bembo Book MT Pro" w:hAnsi="Bembo Book MT Pro"/>
          <w:color w:val="FF0000"/>
          <w:sz w:val="49"/>
          <w:szCs w:val="49"/>
        </w:rPr>
        <w:t>2 Sam 16:1-2</w:t>
      </w:r>
      <w:r w:rsidRPr="00F2038D">
        <w:rPr>
          <w:rFonts w:ascii="Bembo Book MT Pro" w:hAnsi="Bembo Book MT Pro"/>
          <w:sz w:val="49"/>
          <w:szCs w:val="49"/>
        </w:rPr>
        <w:t>).</w:t>
      </w:r>
      <w:r w:rsidR="00410741" w:rsidRPr="00F2038D">
        <w:rPr>
          <w:rFonts w:ascii="Bembo Book MT Pro" w:hAnsi="Bembo Book MT Pro"/>
          <w:sz w:val="49"/>
          <w:szCs w:val="49"/>
        </w:rPr>
        <w:t xml:space="preserve"> Zechariah will predict this very thing later in his book.</w:t>
      </w:r>
      <w:r w:rsidRPr="00F2038D">
        <w:rPr>
          <w:rFonts w:ascii="Bembo Book MT Pro" w:hAnsi="Bembo Book MT Pro"/>
          <w:sz w:val="49"/>
          <w:szCs w:val="49"/>
        </w:rPr>
        <w:t xml:space="preserve"> </w:t>
      </w:r>
    </w:p>
    <w:p w:rsidR="00D0475A" w:rsidRPr="00F2038D" w:rsidRDefault="009E6138" w:rsidP="00F2038D">
      <w:pPr>
        <w:spacing w:after="0" w:line="240" w:lineRule="auto"/>
        <w:ind w:left="-900" w:right="-900" w:firstLine="720"/>
        <w:jc w:val="both"/>
        <w:rPr>
          <w:rFonts w:ascii="Bembo Book MT Pro" w:hAnsi="Bembo Book MT Pro"/>
          <w:sz w:val="49"/>
          <w:szCs w:val="49"/>
        </w:rPr>
      </w:pPr>
      <w:r w:rsidRPr="00F2038D">
        <w:rPr>
          <w:rFonts w:ascii="Bembo Book MT Pro" w:hAnsi="Bembo Book MT Pro"/>
          <w:sz w:val="49"/>
          <w:szCs w:val="49"/>
        </w:rPr>
        <w:t>The Branch will “</w:t>
      </w:r>
      <w:r w:rsidRPr="00F2038D">
        <w:rPr>
          <w:rFonts w:ascii="Bembo Book MT Pro" w:hAnsi="Bembo Book MT Pro"/>
          <w:color w:val="800080"/>
          <w:sz w:val="49"/>
          <w:szCs w:val="49"/>
        </w:rPr>
        <w:t>sit and rule on his throne</w:t>
      </w:r>
      <w:r w:rsidRPr="00F2038D">
        <w:rPr>
          <w:rFonts w:ascii="Bembo Book MT Pro" w:hAnsi="Bembo Book MT Pro"/>
          <w:sz w:val="49"/>
          <w:szCs w:val="49"/>
        </w:rPr>
        <w:t>.” “</w:t>
      </w:r>
      <w:r w:rsidRPr="00F2038D">
        <w:rPr>
          <w:rFonts w:ascii="Bembo Book MT Pro" w:hAnsi="Bembo Book MT Pro"/>
          <w:color w:val="800080"/>
          <w:sz w:val="49"/>
          <w:szCs w:val="49"/>
        </w:rPr>
        <w:t>There shall be a priest on his throne</w:t>
      </w:r>
      <w:r w:rsidRPr="00F2038D">
        <w:rPr>
          <w:rFonts w:ascii="Bembo Book MT Pro" w:hAnsi="Bembo Book MT Pro"/>
          <w:sz w:val="49"/>
          <w:szCs w:val="49"/>
        </w:rPr>
        <w:t>”</w:t>
      </w:r>
      <w:r w:rsidR="000B58B0" w:rsidRPr="00F2038D">
        <w:rPr>
          <w:rFonts w:ascii="Bembo Book MT Pro" w:hAnsi="Bembo Book MT Pro"/>
          <w:sz w:val="49"/>
          <w:szCs w:val="49"/>
        </w:rPr>
        <w:t xml:space="preserve"> (</w:t>
      </w:r>
      <w:r w:rsidR="000B58B0" w:rsidRPr="00F2038D">
        <w:rPr>
          <w:rFonts w:ascii="Bembo Book MT Pro" w:hAnsi="Bembo Book MT Pro"/>
          <w:color w:val="FF0000"/>
          <w:sz w:val="49"/>
          <w:szCs w:val="49"/>
        </w:rPr>
        <w:t>Zech 6:13</w:t>
      </w:r>
      <w:r w:rsidR="000B58B0" w:rsidRPr="00F2038D">
        <w:rPr>
          <w:rFonts w:ascii="Bembo Book MT Pro" w:hAnsi="Bembo Book MT Pro"/>
          <w:sz w:val="49"/>
          <w:szCs w:val="49"/>
        </w:rPr>
        <w:t>).</w:t>
      </w:r>
      <w:r w:rsidRPr="00F2038D">
        <w:rPr>
          <w:rFonts w:ascii="Bembo Book MT Pro" w:hAnsi="Bembo Book MT Pro"/>
          <w:sz w:val="49"/>
          <w:szCs w:val="49"/>
        </w:rPr>
        <w:t xml:space="preserve"> This is remarkable, because </w:t>
      </w:r>
      <w:r w:rsidRPr="00F2038D">
        <w:rPr>
          <w:rFonts w:ascii="Bembo Book MT Pro" w:hAnsi="Bembo Book MT Pro"/>
          <w:color w:val="0000CC"/>
          <w:sz w:val="49"/>
          <w:szCs w:val="49"/>
        </w:rPr>
        <w:t>priests don’t sit</w:t>
      </w:r>
      <w:r w:rsidRPr="00F2038D">
        <w:rPr>
          <w:rFonts w:ascii="Bembo Book MT Pro" w:hAnsi="Bembo Book MT Pro"/>
          <w:sz w:val="49"/>
          <w:szCs w:val="49"/>
        </w:rPr>
        <w:t xml:space="preserve">. Priests must always stand before the LORD, because they are sinful, and because their work in the temple is never finished. Priests also don’t sit on thrones. But the priest-king Branch sits </w:t>
      </w:r>
      <w:r w:rsidRPr="00F2038D">
        <w:rPr>
          <w:rFonts w:ascii="Bembo Book MT Pro" w:hAnsi="Bembo Book MT Pro"/>
          <w:sz w:val="49"/>
          <w:szCs w:val="49"/>
        </w:rPr>
        <w:lastRenderedPageBreak/>
        <w:t>and rules. “</w:t>
      </w:r>
      <w:r w:rsidR="000B58B0" w:rsidRPr="00F2038D">
        <w:rPr>
          <w:rFonts w:ascii="Bembo Book MT Pro" w:hAnsi="Bembo Book MT Pro"/>
          <w:color w:val="800080"/>
          <w:sz w:val="49"/>
          <w:szCs w:val="49"/>
        </w:rPr>
        <w:t>Christ is</w:t>
      </w:r>
      <w:r w:rsidRPr="00F2038D">
        <w:rPr>
          <w:rFonts w:ascii="Bembo Book MT Pro" w:hAnsi="Bembo Book MT Pro"/>
          <w:color w:val="800080"/>
          <w:sz w:val="49"/>
          <w:szCs w:val="49"/>
        </w:rPr>
        <w:t xml:space="preserve"> </w:t>
      </w:r>
      <w:r w:rsidRPr="00F2038D">
        <w:rPr>
          <w:rFonts w:ascii="Bembo Book MT Pro" w:hAnsi="Bembo Book MT Pro"/>
          <w:color w:val="800080"/>
          <w:sz w:val="49"/>
          <w:szCs w:val="49"/>
          <w:u w:val="single"/>
        </w:rPr>
        <w:t>seated</w:t>
      </w:r>
      <w:r w:rsidRPr="00F2038D">
        <w:rPr>
          <w:rFonts w:ascii="Bembo Book MT Pro" w:hAnsi="Bembo Book MT Pro"/>
          <w:color w:val="800080"/>
          <w:sz w:val="49"/>
          <w:szCs w:val="49"/>
        </w:rPr>
        <w:t xml:space="preserve"> at the right hand of God</w:t>
      </w:r>
      <w:r w:rsidRPr="00F2038D">
        <w:rPr>
          <w:rFonts w:ascii="Bembo Book MT Pro" w:hAnsi="Bembo Book MT Pro"/>
          <w:sz w:val="49"/>
          <w:szCs w:val="49"/>
        </w:rPr>
        <w:t>” (</w:t>
      </w:r>
      <w:r w:rsidRPr="00F2038D">
        <w:rPr>
          <w:rFonts w:ascii="Bembo Book MT Pro" w:hAnsi="Bembo Book MT Pro"/>
          <w:color w:val="FF0000"/>
          <w:sz w:val="49"/>
          <w:szCs w:val="49"/>
        </w:rPr>
        <w:t>Col 3:1</w:t>
      </w:r>
      <w:r w:rsidRPr="00F2038D">
        <w:rPr>
          <w:rFonts w:ascii="Bembo Book MT Pro" w:hAnsi="Bembo Book MT Pro"/>
          <w:sz w:val="49"/>
          <w:szCs w:val="49"/>
        </w:rPr>
        <w:t xml:space="preserve">; cf. </w:t>
      </w:r>
      <w:r w:rsidRPr="00F2038D">
        <w:rPr>
          <w:rFonts w:ascii="Bembo Book MT Pro" w:hAnsi="Bembo Book MT Pro"/>
          <w:color w:val="FF0000"/>
          <w:sz w:val="49"/>
          <w:szCs w:val="49"/>
        </w:rPr>
        <w:t>Luke 22:69</w:t>
      </w:r>
      <w:r w:rsidRPr="00F2038D">
        <w:rPr>
          <w:rFonts w:ascii="Bembo Book MT Pro" w:hAnsi="Bembo Book MT Pro"/>
          <w:sz w:val="49"/>
          <w:szCs w:val="49"/>
        </w:rPr>
        <w:t xml:space="preserve">; </w:t>
      </w:r>
      <w:r w:rsidRPr="00F2038D">
        <w:rPr>
          <w:rFonts w:ascii="Bembo Book MT Pro" w:hAnsi="Bembo Book MT Pro"/>
          <w:color w:val="FF0000"/>
          <w:sz w:val="49"/>
          <w:szCs w:val="49"/>
        </w:rPr>
        <w:t>Eph 1:20</w:t>
      </w:r>
      <w:r w:rsidRPr="00F2038D">
        <w:rPr>
          <w:rFonts w:ascii="Bembo Book MT Pro" w:hAnsi="Bembo Book MT Pro"/>
          <w:sz w:val="49"/>
          <w:szCs w:val="49"/>
        </w:rPr>
        <w:t>; etc.). Hebrews puts it more bluntly for our modern ears. He “</w:t>
      </w:r>
      <w:r w:rsidRPr="00F2038D">
        <w:rPr>
          <w:rFonts w:ascii="Bembo Book MT Pro" w:hAnsi="Bembo Book MT Pro"/>
          <w:color w:val="800080"/>
          <w:sz w:val="49"/>
          <w:szCs w:val="49"/>
        </w:rPr>
        <w:t xml:space="preserve">is seated at the right hand of </w:t>
      </w:r>
      <w:r w:rsidRPr="00F2038D">
        <w:rPr>
          <w:rFonts w:ascii="Bembo Book MT Pro" w:hAnsi="Bembo Book MT Pro"/>
          <w:color w:val="800080"/>
          <w:sz w:val="49"/>
          <w:szCs w:val="49"/>
          <w:u w:val="single"/>
        </w:rPr>
        <w:t>the throne</w:t>
      </w:r>
      <w:r w:rsidRPr="00F2038D">
        <w:rPr>
          <w:rFonts w:ascii="Bembo Book MT Pro" w:hAnsi="Bembo Book MT Pro"/>
          <w:color w:val="800080"/>
          <w:sz w:val="49"/>
          <w:szCs w:val="49"/>
        </w:rPr>
        <w:t xml:space="preserve"> of God</w:t>
      </w:r>
      <w:r w:rsidRPr="00F2038D">
        <w:rPr>
          <w:rFonts w:ascii="Bembo Book MT Pro" w:hAnsi="Bembo Book MT Pro"/>
          <w:sz w:val="49"/>
          <w:szCs w:val="49"/>
        </w:rPr>
        <w:t>” (</w:t>
      </w:r>
      <w:r w:rsidRPr="00F2038D">
        <w:rPr>
          <w:rFonts w:ascii="Bembo Book MT Pro" w:hAnsi="Bembo Book MT Pro"/>
          <w:color w:val="FF0000"/>
          <w:sz w:val="49"/>
          <w:szCs w:val="49"/>
        </w:rPr>
        <w:t>Heb 12:2</w:t>
      </w:r>
      <w:r w:rsidRPr="00F2038D">
        <w:rPr>
          <w:rFonts w:ascii="Bembo Book MT Pro" w:hAnsi="Bembo Book MT Pro"/>
          <w:sz w:val="49"/>
          <w:szCs w:val="49"/>
        </w:rPr>
        <w:t>). Perhaps having our very verse in mind, it also says, “</w:t>
      </w:r>
      <w:r w:rsidRPr="00F2038D">
        <w:rPr>
          <w:rFonts w:ascii="Bembo Book MT Pro" w:hAnsi="Bembo Book MT Pro"/>
          <w:color w:val="800080"/>
          <w:sz w:val="49"/>
          <w:szCs w:val="49"/>
        </w:rPr>
        <w:t>We have such a high priest, one who is seated at the right hand of the throne of the Majesty in heaven</w:t>
      </w:r>
      <w:r w:rsidRPr="00F2038D">
        <w:rPr>
          <w:rFonts w:ascii="Bembo Book MT Pro" w:hAnsi="Bembo Book MT Pro"/>
          <w:sz w:val="49"/>
          <w:szCs w:val="49"/>
        </w:rPr>
        <w:t>” (</w:t>
      </w:r>
      <w:r w:rsidRPr="00F2038D">
        <w:rPr>
          <w:rFonts w:ascii="Bembo Book MT Pro" w:hAnsi="Bembo Book MT Pro"/>
          <w:color w:val="FF0000"/>
          <w:sz w:val="49"/>
          <w:szCs w:val="49"/>
        </w:rPr>
        <w:t>Heb 8:1</w:t>
      </w:r>
      <w:r w:rsidRPr="00F2038D">
        <w:rPr>
          <w:rFonts w:ascii="Bembo Book MT Pro" w:hAnsi="Bembo Book MT Pro"/>
          <w:sz w:val="49"/>
          <w:szCs w:val="49"/>
        </w:rPr>
        <w:t>). The priest is seated, because his work is finished. He is a priest in the order of Melchizedek (</w:t>
      </w:r>
      <w:r w:rsidRPr="00F2038D">
        <w:rPr>
          <w:rFonts w:ascii="Bembo Book MT Pro" w:hAnsi="Bembo Book MT Pro"/>
          <w:color w:val="FF0000"/>
          <w:sz w:val="49"/>
          <w:szCs w:val="49"/>
        </w:rPr>
        <w:t>Ps 110:4</w:t>
      </w:r>
      <w:r w:rsidRPr="00F2038D">
        <w:rPr>
          <w:rFonts w:ascii="Bembo Book MT Pro" w:hAnsi="Bembo Book MT Pro"/>
          <w:sz w:val="49"/>
          <w:szCs w:val="49"/>
        </w:rPr>
        <w:t xml:space="preserve">; cf. </w:t>
      </w:r>
      <w:r w:rsidRPr="00F2038D">
        <w:rPr>
          <w:rFonts w:ascii="Bembo Book MT Pro" w:hAnsi="Bembo Book MT Pro"/>
          <w:color w:val="FF0000"/>
          <w:sz w:val="49"/>
          <w:szCs w:val="49"/>
        </w:rPr>
        <w:t>Hebrews 5-7</w:t>
      </w:r>
      <w:r w:rsidRPr="00F2038D">
        <w:rPr>
          <w:rFonts w:ascii="Bembo Book MT Pro" w:hAnsi="Bembo Book MT Pro"/>
          <w:sz w:val="49"/>
          <w:szCs w:val="49"/>
        </w:rPr>
        <w:t>).</w:t>
      </w:r>
      <w:r w:rsidR="00D0475A" w:rsidRPr="00F2038D">
        <w:rPr>
          <w:rFonts w:ascii="Bembo Book MT Pro" w:hAnsi="Bembo Book MT Pro"/>
          <w:sz w:val="49"/>
          <w:szCs w:val="49"/>
        </w:rPr>
        <w:t xml:space="preserve"> </w:t>
      </w:r>
      <w:r w:rsidR="00410741" w:rsidRPr="00F2038D">
        <w:rPr>
          <w:rFonts w:ascii="Bembo Book MT Pro" w:hAnsi="Bembo Book MT Pro"/>
          <w:sz w:val="49"/>
          <w:szCs w:val="49"/>
        </w:rPr>
        <w:t xml:space="preserve">Every time the NT speaks like this, it isn’t just to convey information. It is to prove that prophecy has been fulfilled. </w:t>
      </w:r>
    </w:p>
    <w:p w:rsidR="00D0475A" w:rsidRPr="00F2038D" w:rsidRDefault="00410741" w:rsidP="00F2038D">
      <w:pPr>
        <w:spacing w:after="0" w:line="240" w:lineRule="auto"/>
        <w:ind w:left="-900" w:right="-900" w:firstLine="720"/>
        <w:jc w:val="both"/>
        <w:rPr>
          <w:rFonts w:ascii="Bembo Book MT Pro" w:hAnsi="Bembo Book MT Pro"/>
          <w:sz w:val="49"/>
          <w:szCs w:val="49"/>
        </w:rPr>
      </w:pPr>
      <w:r w:rsidRPr="00F2038D">
        <w:rPr>
          <w:rFonts w:ascii="Bembo Book MT Pro" w:hAnsi="Bembo Book MT Pro"/>
          <w:sz w:val="49"/>
          <w:szCs w:val="49"/>
        </w:rPr>
        <w:t>Finally, i</w:t>
      </w:r>
      <w:r w:rsidR="00D0475A" w:rsidRPr="00F2038D">
        <w:rPr>
          <w:rFonts w:ascii="Bembo Book MT Pro" w:hAnsi="Bembo Book MT Pro"/>
          <w:sz w:val="49"/>
          <w:szCs w:val="49"/>
        </w:rPr>
        <w:t>n Zechariah’s day the Word said, “</w:t>
      </w:r>
      <w:r w:rsidR="00D0475A" w:rsidRPr="00F2038D">
        <w:rPr>
          <w:rFonts w:ascii="Bembo Book MT Pro" w:hAnsi="Bembo Book MT Pro"/>
          <w:color w:val="800080"/>
          <w:sz w:val="49"/>
          <w:szCs w:val="49"/>
        </w:rPr>
        <w:t xml:space="preserve">And the crown shall be in the temple of the LORD as a reminder to </w:t>
      </w:r>
      <w:proofErr w:type="spellStart"/>
      <w:r w:rsidR="00D0475A" w:rsidRPr="00F2038D">
        <w:rPr>
          <w:rFonts w:ascii="Bembo Book MT Pro" w:hAnsi="Bembo Book MT Pro"/>
          <w:color w:val="800080"/>
          <w:sz w:val="49"/>
          <w:szCs w:val="49"/>
        </w:rPr>
        <w:t>Helem</w:t>
      </w:r>
      <w:proofErr w:type="spellEnd"/>
      <w:r w:rsidR="00D0475A" w:rsidRPr="00F2038D">
        <w:rPr>
          <w:rFonts w:ascii="Bembo Book MT Pro" w:hAnsi="Bembo Book MT Pro"/>
          <w:color w:val="800080"/>
          <w:sz w:val="49"/>
          <w:szCs w:val="49"/>
        </w:rPr>
        <w:t>, Tobijah, Jedaiah, and Hen the Son of Zephaniah. And those who are far off shall come and help to build the temple of the LORD. And you shall know that the LORD of hosts has sent me to you. And this shall come to pass, if you will diligently obey the voice of the LORD your God</w:t>
      </w:r>
      <w:r w:rsidR="00D0475A" w:rsidRPr="00F2038D">
        <w:rPr>
          <w:rFonts w:ascii="Bembo Book MT Pro" w:hAnsi="Bembo Book MT Pro"/>
          <w:sz w:val="49"/>
          <w:szCs w:val="49"/>
        </w:rPr>
        <w:t>” (</w:t>
      </w:r>
      <w:r w:rsidR="00D0475A" w:rsidRPr="00F2038D">
        <w:rPr>
          <w:rFonts w:ascii="Bembo Book MT Pro" w:hAnsi="Bembo Book MT Pro"/>
          <w:color w:val="FF0000"/>
          <w:sz w:val="49"/>
          <w:szCs w:val="49"/>
        </w:rPr>
        <w:t>Zech 6:14-15</w:t>
      </w:r>
      <w:r w:rsidR="00D0475A" w:rsidRPr="00F2038D">
        <w:rPr>
          <w:rFonts w:ascii="Bembo Book MT Pro" w:hAnsi="Bembo Book MT Pro"/>
          <w:sz w:val="49"/>
          <w:szCs w:val="49"/>
        </w:rPr>
        <w:t xml:space="preserve">). The meaning is clear. </w:t>
      </w:r>
      <w:r w:rsidRPr="00F2038D">
        <w:rPr>
          <w:rFonts w:ascii="Bembo Book MT Pro" w:hAnsi="Bembo Book MT Pro"/>
          <w:sz w:val="49"/>
          <w:szCs w:val="49"/>
        </w:rPr>
        <w:t xml:space="preserve">It isn’t talking about moral perfection. </w:t>
      </w:r>
      <w:r w:rsidR="00D0475A" w:rsidRPr="00F2038D">
        <w:rPr>
          <w:rFonts w:ascii="Bembo Book MT Pro" w:hAnsi="Bembo Book MT Pro"/>
          <w:sz w:val="49"/>
          <w:szCs w:val="49"/>
        </w:rPr>
        <w:t xml:space="preserve">If they took to building the second temple, they would find success. The language of </w:t>
      </w:r>
      <w:r w:rsidR="00D0475A" w:rsidRPr="00F2038D">
        <w:rPr>
          <w:rFonts w:ascii="Bembo Book MT Pro" w:hAnsi="Bembo Book MT Pro"/>
          <w:color w:val="0000CC"/>
          <w:sz w:val="49"/>
          <w:szCs w:val="49"/>
        </w:rPr>
        <w:t xml:space="preserve">diligently </w:t>
      </w:r>
      <w:r w:rsidR="00D0475A" w:rsidRPr="00F2038D">
        <w:rPr>
          <w:rFonts w:ascii="Bembo Book MT Pro" w:hAnsi="Bembo Book MT Pro"/>
          <w:color w:val="0000CC"/>
          <w:sz w:val="49"/>
          <w:szCs w:val="49"/>
        </w:rPr>
        <w:lastRenderedPageBreak/>
        <w:t>obeying</w:t>
      </w:r>
      <w:r w:rsidR="00D0475A" w:rsidRPr="00F2038D">
        <w:rPr>
          <w:rFonts w:ascii="Bembo Book MT Pro" w:hAnsi="Bembo Book MT Pro"/>
          <w:sz w:val="49"/>
          <w:szCs w:val="49"/>
        </w:rPr>
        <w:t xml:space="preserve"> is that which we find throughout Exodus when Moses built everything in the tabernacle </w:t>
      </w:r>
      <w:r w:rsidRPr="00F2038D">
        <w:rPr>
          <w:rFonts w:ascii="Bembo Book MT Pro" w:hAnsi="Bembo Book MT Pro"/>
          <w:sz w:val="49"/>
          <w:szCs w:val="49"/>
        </w:rPr>
        <w:t>“</w:t>
      </w:r>
      <w:r w:rsidR="00D0475A" w:rsidRPr="00F2038D">
        <w:rPr>
          <w:rFonts w:ascii="Bembo Book MT Pro" w:hAnsi="Bembo Book MT Pro"/>
          <w:color w:val="800080"/>
          <w:sz w:val="49"/>
          <w:szCs w:val="49"/>
        </w:rPr>
        <w:t>as the LORD commanded him</w:t>
      </w:r>
      <w:r w:rsidR="00D0475A" w:rsidRPr="00F2038D">
        <w:rPr>
          <w:rFonts w:ascii="Bembo Book MT Pro" w:hAnsi="Bembo Book MT Pro"/>
          <w:sz w:val="49"/>
          <w:szCs w:val="49"/>
        </w:rPr>
        <w:t>.</w:t>
      </w:r>
      <w:r w:rsidRPr="00F2038D">
        <w:rPr>
          <w:rFonts w:ascii="Bembo Book MT Pro" w:hAnsi="Bembo Book MT Pro"/>
          <w:sz w:val="49"/>
          <w:szCs w:val="49"/>
        </w:rPr>
        <w:t>”</w:t>
      </w:r>
      <w:r w:rsidR="00D0475A" w:rsidRPr="00F2038D">
        <w:rPr>
          <w:rFonts w:ascii="Bembo Book MT Pro" w:hAnsi="Bembo Book MT Pro"/>
          <w:sz w:val="49"/>
          <w:szCs w:val="49"/>
        </w:rPr>
        <w:t xml:space="preserve"> </w:t>
      </w:r>
      <w:r w:rsidRPr="00F2038D">
        <w:rPr>
          <w:rFonts w:ascii="Bembo Book MT Pro" w:hAnsi="Bembo Book MT Pro"/>
          <w:sz w:val="49"/>
          <w:szCs w:val="49"/>
        </w:rPr>
        <w:t xml:space="preserve">God gave his blessing. If they obeyed, he would return in their second Temple for their good. </w:t>
      </w:r>
      <w:r w:rsidR="00D0475A" w:rsidRPr="00F2038D">
        <w:rPr>
          <w:rFonts w:ascii="Bembo Book MT Pro" w:hAnsi="Bembo Book MT Pro"/>
          <w:sz w:val="49"/>
          <w:szCs w:val="49"/>
        </w:rPr>
        <w:t xml:space="preserve">The fact that the second temple was rebuilt and stood for nearly 500 years until the Roman armies completely razed it to the ground is proof that God kept his word to them. </w:t>
      </w:r>
    </w:p>
    <w:p w:rsidR="00410741" w:rsidRPr="00F2038D" w:rsidRDefault="00D0475A" w:rsidP="00F2038D">
      <w:pPr>
        <w:spacing w:after="0" w:line="240" w:lineRule="auto"/>
        <w:ind w:left="-900" w:right="-900" w:firstLine="720"/>
        <w:jc w:val="both"/>
        <w:rPr>
          <w:rFonts w:ascii="Bembo Book MT Pro" w:hAnsi="Bembo Book MT Pro"/>
          <w:sz w:val="49"/>
          <w:szCs w:val="49"/>
        </w:rPr>
      </w:pPr>
      <w:r w:rsidRPr="00F2038D">
        <w:rPr>
          <w:rFonts w:ascii="Bembo Book MT Pro" w:hAnsi="Bembo Book MT Pro"/>
          <w:sz w:val="49"/>
          <w:szCs w:val="49"/>
        </w:rPr>
        <w:t>In our day, however, the meaning goes beyond the physical temple</w:t>
      </w:r>
      <w:r w:rsidR="00410741" w:rsidRPr="00F2038D">
        <w:rPr>
          <w:rFonts w:ascii="Bembo Book MT Pro" w:hAnsi="Bembo Book MT Pro"/>
          <w:sz w:val="49"/>
          <w:szCs w:val="49"/>
        </w:rPr>
        <w:t>. It was a sign, even as the men in the prophecy are signs</w:t>
      </w:r>
      <w:r w:rsidRPr="00F2038D">
        <w:rPr>
          <w:rFonts w:ascii="Bembo Book MT Pro" w:hAnsi="Bembo Book MT Pro"/>
          <w:sz w:val="49"/>
          <w:szCs w:val="49"/>
        </w:rPr>
        <w:t xml:space="preserve">. Jesus Christ is the priest-king who has brought peace. He was crowned with a crown of thorns and shame and given a mock robe of a king as they put him to death for your sin. But God has crowned him with glory and honor and seated him at the right hand of the majesty in heaven. </w:t>
      </w:r>
    </w:p>
    <w:p w:rsidR="00A92CAD" w:rsidRPr="00F2038D" w:rsidRDefault="00410741" w:rsidP="00F2038D">
      <w:pPr>
        <w:spacing w:after="0" w:line="240" w:lineRule="auto"/>
        <w:ind w:left="-900" w:right="-900" w:firstLine="720"/>
        <w:jc w:val="both"/>
        <w:rPr>
          <w:rFonts w:ascii="Bembo Book MT Pro" w:hAnsi="Bembo Book MT Pro"/>
          <w:sz w:val="49"/>
          <w:szCs w:val="49"/>
        </w:rPr>
      </w:pPr>
      <w:r w:rsidRPr="00F2038D">
        <w:rPr>
          <w:rFonts w:ascii="Bembo Book MT Pro" w:hAnsi="Bembo Book MT Pro"/>
          <w:sz w:val="49"/>
          <w:szCs w:val="49"/>
        </w:rPr>
        <w:t>Amazingly, t</w:t>
      </w:r>
      <w:r w:rsidR="00D0475A" w:rsidRPr="00F2038D">
        <w:rPr>
          <w:rFonts w:ascii="Bembo Book MT Pro" w:hAnsi="Bembo Book MT Pro"/>
          <w:sz w:val="49"/>
          <w:szCs w:val="49"/>
        </w:rPr>
        <w:t xml:space="preserve">he Word of God predicted his own coming. The Memra </w:t>
      </w:r>
      <w:r w:rsidRPr="00F2038D">
        <w:rPr>
          <w:rFonts w:ascii="Bembo Book MT Pro" w:hAnsi="Bembo Book MT Pro"/>
          <w:sz w:val="49"/>
          <w:szCs w:val="49"/>
        </w:rPr>
        <w:t xml:space="preserve">(Zech 6:15 in the Targum) </w:t>
      </w:r>
      <w:r w:rsidR="00D0475A" w:rsidRPr="00F2038D">
        <w:rPr>
          <w:rFonts w:ascii="Bembo Book MT Pro" w:hAnsi="Bembo Book MT Pro"/>
          <w:sz w:val="49"/>
          <w:szCs w:val="49"/>
        </w:rPr>
        <w:t xml:space="preserve">spoke it out. Zechariah’s prediction via the Word of God has come true in perfect complete detail. God’s covenant has not been </w:t>
      </w:r>
      <w:r w:rsidR="00A92CAD" w:rsidRPr="00F2038D">
        <w:rPr>
          <w:rFonts w:ascii="Bembo Book MT Pro" w:hAnsi="Bembo Book MT Pro"/>
          <w:sz w:val="49"/>
          <w:szCs w:val="49"/>
        </w:rPr>
        <w:t>thwarted</w:t>
      </w:r>
      <w:r w:rsidR="00D0475A" w:rsidRPr="00F2038D">
        <w:rPr>
          <w:rFonts w:ascii="Bembo Book MT Pro" w:hAnsi="Bembo Book MT Pro"/>
          <w:sz w:val="49"/>
          <w:szCs w:val="49"/>
        </w:rPr>
        <w:t xml:space="preserve">. Rather, it has brought in time a better covenant, made with better blood, by a better priest than </w:t>
      </w:r>
      <w:r w:rsidR="00D0475A" w:rsidRPr="00F2038D">
        <w:rPr>
          <w:rFonts w:ascii="Bembo Book MT Pro" w:hAnsi="Bembo Book MT Pro"/>
          <w:sz w:val="49"/>
          <w:szCs w:val="49"/>
        </w:rPr>
        <w:lastRenderedPageBreak/>
        <w:t>Aaron. It has the author</w:t>
      </w:r>
      <w:r w:rsidR="00A92CAD" w:rsidRPr="00F2038D">
        <w:rPr>
          <w:rFonts w:ascii="Bembo Book MT Pro" w:hAnsi="Bembo Book MT Pro"/>
          <w:sz w:val="49"/>
          <w:szCs w:val="49"/>
        </w:rPr>
        <w:t>it</w:t>
      </w:r>
      <w:r w:rsidR="00D0475A" w:rsidRPr="00F2038D">
        <w:rPr>
          <w:rFonts w:ascii="Bembo Book MT Pro" w:hAnsi="Bembo Book MT Pro"/>
          <w:sz w:val="49"/>
          <w:szCs w:val="49"/>
        </w:rPr>
        <w:t>y of a better</w:t>
      </w:r>
      <w:r w:rsidRPr="00F2038D">
        <w:rPr>
          <w:rFonts w:ascii="Bembo Book MT Pro" w:hAnsi="Bembo Book MT Pro"/>
          <w:sz w:val="49"/>
          <w:szCs w:val="49"/>
        </w:rPr>
        <w:t xml:space="preserve"> king than David. Because this Priest-K</w:t>
      </w:r>
      <w:r w:rsidR="00D0475A" w:rsidRPr="00F2038D">
        <w:rPr>
          <w:rFonts w:ascii="Bembo Book MT Pro" w:hAnsi="Bembo Book MT Pro"/>
          <w:sz w:val="49"/>
          <w:szCs w:val="49"/>
        </w:rPr>
        <w:t xml:space="preserve">ing, as it even implies </w:t>
      </w:r>
      <w:r w:rsidR="00704FF4" w:rsidRPr="00F2038D">
        <w:rPr>
          <w:rFonts w:ascii="Bembo Book MT Pro" w:hAnsi="Bembo Book MT Pro"/>
          <w:sz w:val="49"/>
          <w:szCs w:val="49"/>
        </w:rPr>
        <w:t>in a passage that is related to Zechariah</w:t>
      </w:r>
      <w:r w:rsidR="00D0475A" w:rsidRPr="00F2038D">
        <w:rPr>
          <w:rFonts w:ascii="Bembo Book MT Pro" w:hAnsi="Bembo Book MT Pro"/>
          <w:sz w:val="49"/>
          <w:szCs w:val="49"/>
        </w:rPr>
        <w:t xml:space="preserve">, is more than a man. </w:t>
      </w:r>
      <w:r w:rsidR="00A92CAD" w:rsidRPr="00F2038D">
        <w:rPr>
          <w:rFonts w:ascii="Bembo Book MT Pro" w:hAnsi="Bembo Book MT Pro"/>
          <w:sz w:val="49"/>
          <w:szCs w:val="49"/>
        </w:rPr>
        <w:t>May your hearts be encouraged by the fulfillment of such a remarkable prophecy, and the diligent obedience of the Branch who is building the great temple that has branched out all the way to Boulder, Colorado from its roots and origins in Israel. May you find yourself always looking for and trusting in the Center.</w:t>
      </w:r>
    </w:p>
    <w:p w:rsidR="00D04571" w:rsidRPr="00F2038D" w:rsidRDefault="00A3339D" w:rsidP="00F2038D">
      <w:pPr>
        <w:ind w:left="-900" w:right="-900"/>
        <w:rPr>
          <w:rFonts w:ascii="Bembo Book MT Pro" w:hAnsi="Bembo Book MT Pro"/>
          <w:sz w:val="49"/>
          <w:szCs w:val="49"/>
        </w:rPr>
      </w:pPr>
      <w:r w:rsidRPr="00F2038D">
        <w:rPr>
          <w:rFonts w:ascii="Bembo Book MT Pro" w:hAnsi="Bembo Book MT Pro"/>
          <w:sz w:val="49"/>
          <w:szCs w:val="49"/>
        </w:rPr>
        <w:t xml:space="preserve"> </w:t>
      </w:r>
    </w:p>
    <w:p w:rsidR="00A3339D" w:rsidRPr="00F2038D" w:rsidRDefault="00A3339D" w:rsidP="00F2038D">
      <w:pPr>
        <w:spacing w:after="0" w:line="240" w:lineRule="auto"/>
        <w:ind w:left="-900" w:right="-900"/>
        <w:jc w:val="both"/>
        <w:rPr>
          <w:rFonts w:ascii="Bembo Book MT Pro" w:hAnsi="Bembo Book MT Pro"/>
          <w:sz w:val="49"/>
          <w:szCs w:val="49"/>
        </w:rPr>
      </w:pPr>
    </w:p>
    <w:sectPr w:rsidR="00A3339D" w:rsidRPr="00F2038D" w:rsidSect="00E55B40">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220" w:rsidRPr="00602CF7" w:rsidRDefault="00403220" w:rsidP="00203BC1">
      <w:pPr>
        <w:spacing w:after="0" w:line="240" w:lineRule="auto"/>
      </w:pPr>
      <w:r>
        <w:separator/>
      </w:r>
    </w:p>
  </w:endnote>
  <w:endnote w:type="continuationSeparator" w:id="0">
    <w:p w:rsidR="00403220" w:rsidRPr="00602CF7" w:rsidRDefault="00403220" w:rsidP="00203B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Janson SSi">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embo Book MT Pro">
    <w:panose1 w:val="00000000000000000000"/>
    <w:charset w:val="00"/>
    <w:family w:val="roman"/>
    <w:notTrueType/>
    <w:pitch w:val="variable"/>
    <w:sig w:usb0="A00000AF" w:usb1="5000205A" w:usb2="00000000" w:usb3="00000000" w:csb0="0000009B"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79626"/>
      <w:docPartObj>
        <w:docPartGallery w:val="Page Numbers (Bottom of Page)"/>
        <w:docPartUnique/>
      </w:docPartObj>
    </w:sdtPr>
    <w:sdtContent>
      <w:p w:rsidR="00A20CDF" w:rsidRDefault="00A20CDF">
        <w:pPr>
          <w:pStyle w:val="Footer"/>
          <w:jc w:val="right"/>
        </w:pPr>
        <w:fldSimple w:instr=" PAGE   \* MERGEFORMAT ">
          <w:r w:rsidR="00F2038D">
            <w:rPr>
              <w:noProof/>
            </w:rPr>
            <w:t>29</w:t>
          </w:r>
        </w:fldSimple>
      </w:p>
    </w:sdtContent>
  </w:sdt>
  <w:p w:rsidR="00525F49" w:rsidRDefault="00525F49" w:rsidP="00525F49">
    <w:pPr>
      <w:pStyle w:val="Footer"/>
      <w:jc w:val="center"/>
      <w:rPr>
        <w:color w:val="7F7F7F" w:themeColor="text1" w:themeTint="80"/>
      </w:rPr>
    </w:pPr>
    <w:r>
      <w:rPr>
        <w:color w:val="7F7F7F" w:themeColor="text1" w:themeTint="80"/>
      </w:rPr>
      <w:t>© Reformed Baptist Church of Northern Colorado and Pastor Doug Van Dorn</w:t>
    </w:r>
  </w:p>
  <w:p w:rsidR="00525F49" w:rsidRDefault="00525F49" w:rsidP="00525F49">
    <w:pPr>
      <w:pStyle w:val="Footer"/>
      <w:jc w:val="center"/>
      <w:rPr>
        <w:color w:val="7F7F7F" w:themeColor="text1" w:themeTint="80"/>
      </w:rPr>
    </w:pPr>
    <w:r>
      <w:rPr>
        <w:color w:val="7F7F7F" w:themeColor="text1" w:themeTint="80"/>
      </w:rPr>
      <w:t>All Rights Reserved</w:t>
    </w:r>
  </w:p>
  <w:p w:rsidR="00A20CDF" w:rsidRDefault="00A20C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220" w:rsidRPr="00602CF7" w:rsidRDefault="00403220" w:rsidP="00203BC1">
      <w:pPr>
        <w:spacing w:after="0" w:line="240" w:lineRule="auto"/>
      </w:pPr>
      <w:r>
        <w:separator/>
      </w:r>
    </w:p>
  </w:footnote>
  <w:footnote w:type="continuationSeparator" w:id="0">
    <w:p w:rsidR="00403220" w:rsidRPr="00602CF7" w:rsidRDefault="00403220" w:rsidP="00203BC1">
      <w:pPr>
        <w:spacing w:after="0" w:line="240" w:lineRule="auto"/>
      </w:pPr>
      <w:r>
        <w:continuationSeparator/>
      </w:r>
    </w:p>
  </w:footnote>
  <w:footnote w:id="1">
    <w:p w:rsidR="00A20CDF" w:rsidRPr="00F2038D" w:rsidRDefault="00A20CDF" w:rsidP="00F2038D">
      <w:pPr>
        <w:pStyle w:val="FootnoteText"/>
        <w:ind w:left="-900" w:right="-900"/>
        <w:rPr>
          <w:rFonts w:ascii="Janson SSi" w:hAnsi="Janson SSi"/>
          <w:sz w:val="28"/>
          <w:szCs w:val="28"/>
        </w:rPr>
      </w:pPr>
      <w:r w:rsidRPr="00F2038D">
        <w:rPr>
          <w:rStyle w:val="FootnoteReference"/>
          <w:rFonts w:ascii="Janson SSi" w:hAnsi="Janson SSi"/>
          <w:sz w:val="28"/>
          <w:szCs w:val="28"/>
        </w:rPr>
        <w:footnoteRef/>
      </w:r>
      <w:r w:rsidRPr="00F2038D">
        <w:rPr>
          <w:rFonts w:ascii="Janson SSi" w:hAnsi="Janson SSi"/>
          <w:sz w:val="28"/>
          <w:szCs w:val="28"/>
        </w:rPr>
        <w:t xml:space="preserve"> “Saying” is in the Hebrew (</w:t>
      </w:r>
      <w:proofErr w:type="spellStart"/>
      <w:r w:rsidRPr="00F2038D">
        <w:rPr>
          <w:rFonts w:ascii="Janson SSi" w:hAnsi="Janson SSi"/>
          <w:i/>
          <w:sz w:val="28"/>
          <w:szCs w:val="28"/>
        </w:rPr>
        <w:t>amar</w:t>
      </w:r>
      <w:proofErr w:type="spellEnd"/>
      <w:r w:rsidRPr="00F2038D">
        <w:rPr>
          <w:rFonts w:ascii="Janson SSi" w:hAnsi="Janson SSi"/>
          <w:sz w:val="28"/>
          <w:szCs w:val="28"/>
        </w:rPr>
        <w:t>) and Greek (</w:t>
      </w:r>
      <w:proofErr w:type="spellStart"/>
      <w:r w:rsidRPr="00F2038D">
        <w:rPr>
          <w:rFonts w:ascii="Janson SSi" w:hAnsi="Janson SSi"/>
          <w:i/>
          <w:sz w:val="28"/>
          <w:szCs w:val="28"/>
        </w:rPr>
        <w:t>legon</w:t>
      </w:r>
      <w:proofErr w:type="spellEnd"/>
      <w:r w:rsidRPr="00F2038D">
        <w:rPr>
          <w:rFonts w:ascii="Janson SSi" w:hAnsi="Janson SSi"/>
          <w:sz w:val="28"/>
          <w:szCs w:val="28"/>
        </w:rPr>
        <w:t>), but the ESV and a handful of English translations leave it out. See the discussion in the sermon.</w:t>
      </w:r>
    </w:p>
  </w:footnote>
  <w:footnote w:id="2">
    <w:p w:rsidR="00A20CDF" w:rsidRPr="00F2038D" w:rsidRDefault="00A20CDF" w:rsidP="00F2038D">
      <w:pPr>
        <w:pStyle w:val="FootnoteText"/>
        <w:ind w:left="-900" w:right="-900"/>
        <w:rPr>
          <w:rFonts w:ascii="Janson SSi" w:hAnsi="Janson SSi"/>
          <w:sz w:val="28"/>
          <w:szCs w:val="28"/>
        </w:rPr>
      </w:pPr>
      <w:r w:rsidRPr="00F2038D">
        <w:rPr>
          <w:rStyle w:val="FootnoteReference"/>
          <w:rFonts w:ascii="Janson SSi" w:hAnsi="Janson SSi"/>
          <w:sz w:val="28"/>
          <w:szCs w:val="28"/>
        </w:rPr>
        <w:footnoteRef/>
      </w:r>
      <w:r w:rsidRPr="00F2038D">
        <w:rPr>
          <w:rFonts w:ascii="Janson SSi" w:hAnsi="Janson SSi"/>
          <w:sz w:val="28"/>
          <w:szCs w:val="28"/>
        </w:rPr>
        <w:t xml:space="preserve"> http://www.forthepeaceofjerusalem.com/he-is.html</w:t>
      </w:r>
    </w:p>
  </w:footnote>
  <w:footnote w:id="3">
    <w:p w:rsidR="00A20CDF" w:rsidRPr="00F2038D" w:rsidRDefault="00A20CDF" w:rsidP="00F2038D">
      <w:pPr>
        <w:pStyle w:val="FootnoteText"/>
        <w:ind w:left="-900" w:right="-900"/>
        <w:rPr>
          <w:rFonts w:ascii="Janson SSi" w:hAnsi="Janson SSi"/>
          <w:sz w:val="28"/>
          <w:szCs w:val="28"/>
        </w:rPr>
      </w:pPr>
      <w:r w:rsidRPr="00F2038D">
        <w:rPr>
          <w:rStyle w:val="FootnoteReference"/>
          <w:rFonts w:ascii="Janson SSi" w:hAnsi="Janson SSi"/>
          <w:sz w:val="28"/>
          <w:szCs w:val="28"/>
        </w:rPr>
        <w:footnoteRef/>
      </w:r>
      <w:r w:rsidRPr="00F2038D">
        <w:rPr>
          <w:rFonts w:ascii="Janson SSi" w:hAnsi="Janson SSi"/>
          <w:sz w:val="28"/>
          <w:szCs w:val="28"/>
        </w:rPr>
        <w:t xml:space="preserve"> This is </w:t>
      </w:r>
      <w:r w:rsidRPr="00F2038D">
        <w:rPr>
          <w:rFonts w:ascii="Janson SSi" w:hAnsi="Janson SSi"/>
          <w:i/>
          <w:sz w:val="28"/>
          <w:szCs w:val="28"/>
        </w:rPr>
        <w:t>logos</w:t>
      </w:r>
      <w:r w:rsidRPr="00F2038D">
        <w:rPr>
          <w:rFonts w:ascii="Janson SSi" w:hAnsi="Janson SSi"/>
          <w:sz w:val="28"/>
          <w:szCs w:val="28"/>
        </w:rPr>
        <w:t xml:space="preserve"> in the LXX. No English translation I consulted capitalizes the “word.”</w:t>
      </w:r>
    </w:p>
  </w:footnote>
  <w:footnote w:id="4">
    <w:p w:rsidR="00A20CDF" w:rsidRPr="00F2038D" w:rsidRDefault="00A20CDF" w:rsidP="00F2038D">
      <w:pPr>
        <w:pStyle w:val="FootnoteText"/>
        <w:ind w:left="-900" w:right="-900"/>
        <w:rPr>
          <w:rFonts w:ascii="Janson SSi" w:hAnsi="Janson SSi"/>
          <w:sz w:val="28"/>
          <w:szCs w:val="28"/>
        </w:rPr>
      </w:pPr>
      <w:r w:rsidRPr="00F2038D">
        <w:rPr>
          <w:rStyle w:val="FootnoteReference"/>
          <w:rFonts w:ascii="Janson SSi" w:hAnsi="Janson SSi"/>
          <w:sz w:val="28"/>
          <w:szCs w:val="28"/>
        </w:rPr>
        <w:footnoteRef/>
      </w:r>
      <w:r w:rsidRPr="00F2038D">
        <w:rPr>
          <w:rFonts w:ascii="Janson SSi" w:hAnsi="Janson SSi"/>
          <w:sz w:val="28"/>
          <w:szCs w:val="28"/>
        </w:rPr>
        <w:t xml:space="preserve"> “The word of the LORD” also appears in 4:6 and 4:8 (the fifth vision), but neither time is a new vision introduced. </w:t>
      </w:r>
    </w:p>
  </w:footnote>
  <w:footnote w:id="5">
    <w:p w:rsidR="00A20CDF" w:rsidRPr="00F2038D" w:rsidRDefault="00A20CDF" w:rsidP="00F2038D">
      <w:pPr>
        <w:pStyle w:val="FootnoteText"/>
        <w:ind w:left="-900" w:right="-900"/>
        <w:rPr>
          <w:rFonts w:ascii="Janson SSi" w:hAnsi="Janson SSi"/>
          <w:sz w:val="28"/>
          <w:szCs w:val="28"/>
        </w:rPr>
      </w:pPr>
      <w:r w:rsidRPr="00F2038D">
        <w:rPr>
          <w:rStyle w:val="FootnoteReference"/>
          <w:rFonts w:ascii="Janson SSi" w:hAnsi="Janson SSi"/>
          <w:sz w:val="28"/>
          <w:szCs w:val="28"/>
        </w:rPr>
        <w:footnoteRef/>
      </w:r>
      <w:r w:rsidRPr="00F2038D">
        <w:rPr>
          <w:rFonts w:ascii="Janson SSi" w:hAnsi="Janson SSi"/>
          <w:sz w:val="28"/>
          <w:szCs w:val="28"/>
        </w:rPr>
        <w:t xml:space="preserve"> The Targum is very impersonal in its interpretation here: “And there was a word of prophecy from the Lord with me, saying...”</w:t>
      </w:r>
    </w:p>
  </w:footnote>
  <w:footnote w:id="6">
    <w:p w:rsidR="00A20CDF" w:rsidRPr="00F2038D" w:rsidRDefault="00A20CDF" w:rsidP="00F2038D">
      <w:pPr>
        <w:spacing w:after="0" w:line="240" w:lineRule="auto"/>
        <w:ind w:left="-900" w:right="-900"/>
        <w:rPr>
          <w:rFonts w:ascii="Janson SSi" w:hAnsi="Janson SSi"/>
          <w:sz w:val="28"/>
          <w:szCs w:val="28"/>
        </w:rPr>
      </w:pPr>
      <w:r w:rsidRPr="00F2038D">
        <w:rPr>
          <w:rFonts w:ascii="Janson SSi" w:hAnsi="Janson SSi"/>
          <w:sz w:val="28"/>
          <w:szCs w:val="28"/>
          <w:vertAlign w:val="superscript"/>
        </w:rPr>
        <w:footnoteRef/>
      </w:r>
      <w:r w:rsidRPr="00F2038D">
        <w:rPr>
          <w:rFonts w:ascii="Janson SSi" w:hAnsi="Janson SSi"/>
          <w:sz w:val="28"/>
          <w:szCs w:val="28"/>
        </w:rPr>
        <w:t xml:space="preserve"> John L. Mackay, </w:t>
      </w:r>
      <w:r w:rsidRPr="00F2038D">
        <w:rPr>
          <w:rFonts w:ascii="Janson SSi" w:hAnsi="Janson SSi"/>
          <w:i/>
          <w:sz w:val="28"/>
          <w:szCs w:val="28"/>
        </w:rPr>
        <w:t>Haggai, Zechariah, Malachi: God’s Restored People</w:t>
      </w:r>
      <w:r w:rsidRPr="00F2038D">
        <w:rPr>
          <w:rFonts w:ascii="Janson SSi" w:hAnsi="Janson SSi"/>
          <w:sz w:val="28"/>
          <w:szCs w:val="28"/>
        </w:rPr>
        <w:t>, Focus on the Bible Commentary (Ross-shire, Scotland: Christian Focus Publications, 2003), 135–136.</w:t>
      </w:r>
    </w:p>
  </w:footnote>
  <w:footnote w:id="7">
    <w:p w:rsidR="00A20CDF" w:rsidRPr="00F2038D" w:rsidRDefault="00A20CDF" w:rsidP="00F2038D">
      <w:pPr>
        <w:pStyle w:val="FootnoteText"/>
        <w:ind w:left="-900" w:right="-900"/>
        <w:rPr>
          <w:rFonts w:ascii="Janson SSi" w:hAnsi="Janson SSi"/>
          <w:sz w:val="28"/>
          <w:szCs w:val="28"/>
        </w:rPr>
      </w:pPr>
      <w:r w:rsidRPr="00F2038D">
        <w:rPr>
          <w:rStyle w:val="FootnoteReference"/>
          <w:rFonts w:ascii="Janson SSi" w:hAnsi="Janson SSi"/>
          <w:sz w:val="28"/>
          <w:szCs w:val="28"/>
        </w:rPr>
        <w:footnoteRef/>
      </w:r>
      <w:r w:rsidRPr="00F2038D">
        <w:rPr>
          <w:rFonts w:ascii="Janson SSi" w:hAnsi="Janson SSi"/>
          <w:sz w:val="28"/>
          <w:szCs w:val="28"/>
        </w:rPr>
        <w:t xml:space="preserve"> “Branch” is a popular idea in the prophets. Zechariah only talks about it twice, in the first and second “hinges,” thus helping us see that the two passages help to interpret one another.</w:t>
      </w:r>
    </w:p>
  </w:footnote>
  <w:footnote w:id="8">
    <w:p w:rsidR="00A20CDF" w:rsidRPr="00F2038D" w:rsidRDefault="00A20CDF" w:rsidP="00F2038D">
      <w:pPr>
        <w:spacing w:after="0" w:line="240" w:lineRule="auto"/>
        <w:ind w:left="-900" w:right="-900"/>
        <w:rPr>
          <w:rFonts w:ascii="Janson SSi" w:hAnsi="Janson SSi"/>
          <w:sz w:val="28"/>
          <w:szCs w:val="28"/>
        </w:rPr>
      </w:pPr>
      <w:r w:rsidRPr="00F2038D">
        <w:rPr>
          <w:rFonts w:ascii="Janson SSi" w:hAnsi="Janson SSi"/>
          <w:sz w:val="28"/>
          <w:szCs w:val="28"/>
          <w:vertAlign w:val="superscript"/>
        </w:rPr>
        <w:footnoteRef/>
      </w:r>
      <w:r w:rsidRPr="00F2038D">
        <w:rPr>
          <w:rFonts w:ascii="Janson SSi" w:hAnsi="Janson SSi"/>
          <w:sz w:val="28"/>
          <w:szCs w:val="28"/>
        </w:rPr>
        <w:t xml:space="preserve"> John L. Mackay, </w:t>
      </w:r>
      <w:r w:rsidRPr="00F2038D">
        <w:rPr>
          <w:rFonts w:ascii="Janson SSi" w:hAnsi="Janson SSi"/>
          <w:i/>
          <w:sz w:val="28"/>
          <w:szCs w:val="28"/>
        </w:rPr>
        <w:t>Haggai, Zechariah, Malachi: God’s Restored People</w:t>
      </w:r>
      <w:r w:rsidRPr="00F2038D">
        <w:rPr>
          <w:rFonts w:ascii="Janson SSi" w:hAnsi="Janson SSi"/>
          <w:sz w:val="28"/>
          <w:szCs w:val="28"/>
        </w:rPr>
        <w:t>, Focus on the Bible Commentary (Ross-shire, Scotland: Christian Focus Publications, 2003), 137.</w:t>
      </w:r>
    </w:p>
  </w:footnote>
  <w:footnote w:id="9">
    <w:p w:rsidR="00A20CDF" w:rsidRPr="00F2038D" w:rsidRDefault="00A20CDF" w:rsidP="00F2038D">
      <w:pPr>
        <w:spacing w:after="0" w:line="240" w:lineRule="auto"/>
        <w:ind w:left="-900" w:right="-900"/>
        <w:rPr>
          <w:rFonts w:ascii="Janson SSi" w:hAnsi="Janson SSi"/>
          <w:sz w:val="28"/>
          <w:szCs w:val="28"/>
        </w:rPr>
      </w:pPr>
      <w:r w:rsidRPr="00F2038D">
        <w:rPr>
          <w:rFonts w:ascii="Janson SSi" w:hAnsi="Janson SSi"/>
          <w:sz w:val="28"/>
          <w:szCs w:val="28"/>
          <w:vertAlign w:val="superscript"/>
        </w:rPr>
        <w:footnoteRef/>
      </w:r>
      <w:r w:rsidRPr="00F2038D">
        <w:rPr>
          <w:rFonts w:ascii="Janson SSi" w:hAnsi="Janson SSi"/>
          <w:sz w:val="28"/>
          <w:szCs w:val="28"/>
        </w:rPr>
        <w:t xml:space="preserve"> John L. Mackay writes, “</w:t>
      </w:r>
      <w:r w:rsidRPr="00F2038D">
        <w:rPr>
          <w:rFonts w:ascii="Janson SSi" w:hAnsi="Janson SSi"/>
          <w:color w:val="006600"/>
          <w:sz w:val="28"/>
          <w:szCs w:val="28"/>
        </w:rPr>
        <w:t>Since the rebuilding of the Temple in Jerusalem was already under way, that cannot be what is referred to</w:t>
      </w:r>
      <w:r w:rsidRPr="00F2038D">
        <w:rPr>
          <w:rFonts w:ascii="Janson SSi" w:hAnsi="Janson SSi"/>
          <w:sz w:val="28"/>
          <w:szCs w:val="28"/>
        </w:rPr>
        <w:t xml:space="preserve">.” In </w:t>
      </w:r>
      <w:r w:rsidRPr="00F2038D">
        <w:rPr>
          <w:rFonts w:ascii="Janson SSi" w:hAnsi="Janson SSi"/>
          <w:i/>
          <w:sz w:val="28"/>
          <w:szCs w:val="28"/>
        </w:rPr>
        <w:t>Haggai, Zechariah, Malachi: God’s Restored People</w:t>
      </w:r>
      <w:r w:rsidRPr="00F2038D">
        <w:rPr>
          <w:rFonts w:ascii="Janson SSi" w:hAnsi="Janson SSi"/>
          <w:sz w:val="28"/>
          <w:szCs w:val="28"/>
        </w:rPr>
        <w:t>, Focus on the Bible Commentary (Ross-shire, Scotland: Christian Focus Publications, 2003), 138.</w:t>
      </w:r>
    </w:p>
  </w:footnote>
  <w:footnote w:id="10">
    <w:p w:rsidR="00A20CDF" w:rsidRPr="00F2038D" w:rsidRDefault="00A20CDF" w:rsidP="00F2038D">
      <w:pPr>
        <w:spacing w:after="0" w:line="240" w:lineRule="auto"/>
        <w:ind w:left="-900" w:right="-900"/>
        <w:rPr>
          <w:rFonts w:ascii="Janson SSi" w:hAnsi="Janson SSi"/>
          <w:sz w:val="28"/>
          <w:szCs w:val="28"/>
        </w:rPr>
      </w:pPr>
      <w:r w:rsidRPr="00F2038D">
        <w:rPr>
          <w:rFonts w:ascii="Janson SSi" w:hAnsi="Janson SSi"/>
          <w:sz w:val="28"/>
          <w:szCs w:val="28"/>
          <w:vertAlign w:val="superscript"/>
        </w:rPr>
        <w:footnoteRef/>
      </w:r>
      <w:r w:rsidRPr="00F2038D">
        <w:rPr>
          <w:rFonts w:ascii="Janson SSi" w:hAnsi="Janson SSi"/>
          <w:sz w:val="28"/>
          <w:szCs w:val="28"/>
        </w:rPr>
        <w:t xml:space="preserve"> John Owen, </w:t>
      </w:r>
      <w:r w:rsidRPr="00F2038D">
        <w:rPr>
          <w:rFonts w:ascii="Janson SSi" w:hAnsi="Janson SSi"/>
          <w:i/>
          <w:sz w:val="28"/>
          <w:szCs w:val="28"/>
        </w:rPr>
        <w:t>The Works of John Owen</w:t>
      </w:r>
      <w:r w:rsidRPr="00F2038D">
        <w:rPr>
          <w:rFonts w:ascii="Janson SSi" w:hAnsi="Janson SSi"/>
          <w:sz w:val="28"/>
          <w:szCs w:val="28"/>
        </w:rPr>
        <w:t xml:space="preserve">, ed. William H. </w:t>
      </w:r>
      <w:proofErr w:type="spellStart"/>
      <w:r w:rsidRPr="00F2038D">
        <w:rPr>
          <w:rFonts w:ascii="Janson SSi" w:hAnsi="Janson SSi"/>
          <w:sz w:val="28"/>
          <w:szCs w:val="28"/>
        </w:rPr>
        <w:t>Goold</w:t>
      </w:r>
      <w:proofErr w:type="spellEnd"/>
      <w:r w:rsidRPr="00F2038D">
        <w:rPr>
          <w:rFonts w:ascii="Janson SSi" w:hAnsi="Janson SSi"/>
          <w:sz w:val="28"/>
          <w:szCs w:val="28"/>
        </w:rPr>
        <w:t xml:space="preserve">, vol. 6 (Edinburgh: T&amp;T Clark, </w:t>
      </w:r>
      <w:proofErr w:type="spellStart"/>
      <w:r w:rsidRPr="00F2038D">
        <w:rPr>
          <w:rFonts w:ascii="Janson SSi" w:hAnsi="Janson SSi"/>
          <w:sz w:val="28"/>
          <w:szCs w:val="28"/>
        </w:rPr>
        <w:t>n.d</w:t>
      </w:r>
      <w:proofErr w:type="spellEnd"/>
      <w:r w:rsidRPr="00F2038D">
        <w:rPr>
          <w:rFonts w:ascii="Janson SSi" w:hAnsi="Janson SSi"/>
          <w:sz w:val="28"/>
          <w:szCs w:val="28"/>
        </w:rPr>
        <w:t xml:space="preserve">.), 487. I found this via Paul Smalley, “A Sweet Mystery: John Owen on the Trinity,” ed. Joel R. </w:t>
      </w:r>
      <w:proofErr w:type="spellStart"/>
      <w:r w:rsidRPr="00F2038D">
        <w:rPr>
          <w:rFonts w:ascii="Janson SSi" w:hAnsi="Janson SSi"/>
          <w:sz w:val="28"/>
          <w:szCs w:val="28"/>
        </w:rPr>
        <w:t>Beeke</w:t>
      </w:r>
      <w:proofErr w:type="spellEnd"/>
      <w:r w:rsidRPr="00F2038D">
        <w:rPr>
          <w:rFonts w:ascii="Janson SSi" w:hAnsi="Janson SSi"/>
          <w:sz w:val="28"/>
          <w:szCs w:val="28"/>
        </w:rPr>
        <w:t xml:space="preserve"> 3, no. 1 (2011): 99.</w:t>
      </w:r>
    </w:p>
  </w:footnote>
  <w:footnote w:id="11">
    <w:p w:rsidR="00A20CDF" w:rsidRPr="00F2038D" w:rsidRDefault="00A20CDF" w:rsidP="00F2038D">
      <w:pPr>
        <w:pStyle w:val="FootnoteText"/>
        <w:ind w:left="-900" w:right="-900"/>
        <w:rPr>
          <w:rFonts w:ascii="Janson SSi" w:hAnsi="Janson SSi"/>
          <w:sz w:val="28"/>
          <w:szCs w:val="28"/>
        </w:rPr>
      </w:pPr>
      <w:r w:rsidRPr="00F2038D">
        <w:rPr>
          <w:rStyle w:val="FootnoteReference"/>
          <w:rFonts w:ascii="Janson SSi" w:hAnsi="Janson SSi"/>
          <w:sz w:val="28"/>
          <w:szCs w:val="28"/>
        </w:rPr>
        <w:footnoteRef/>
      </w:r>
      <w:r w:rsidRPr="00F2038D">
        <w:rPr>
          <w:rFonts w:ascii="Janson SSi" w:hAnsi="Janson SSi"/>
          <w:sz w:val="28"/>
          <w:szCs w:val="28"/>
        </w:rPr>
        <w:t xml:space="preserve"> See J. Mark Beach, “The Doctrine of the Pactum Salutis in the Covenant Theology of Herman Witsius,” </w:t>
      </w:r>
      <w:r w:rsidRPr="00F2038D">
        <w:rPr>
          <w:rFonts w:ascii="Janson SSi" w:hAnsi="Janson SSi"/>
          <w:i/>
          <w:sz w:val="28"/>
          <w:szCs w:val="28"/>
        </w:rPr>
        <w:t>MJT</w:t>
      </w:r>
      <w:r w:rsidRPr="00F2038D">
        <w:rPr>
          <w:rFonts w:ascii="Janson SSi" w:hAnsi="Janson SSi"/>
          <w:sz w:val="28"/>
          <w:szCs w:val="28"/>
        </w:rPr>
        <w:t xml:space="preserve"> 13 (2002): 124-25 [101-142]. </w:t>
      </w:r>
    </w:p>
  </w:footnote>
  <w:footnote w:id="12">
    <w:p w:rsidR="00A20CDF" w:rsidRPr="00F2038D" w:rsidRDefault="00A20CDF" w:rsidP="00F2038D">
      <w:pPr>
        <w:spacing w:after="0" w:line="240" w:lineRule="auto"/>
        <w:ind w:left="-900" w:right="-900"/>
        <w:rPr>
          <w:rFonts w:ascii="Janson SSi" w:hAnsi="Janson SSi"/>
          <w:sz w:val="28"/>
          <w:szCs w:val="28"/>
        </w:rPr>
      </w:pPr>
      <w:r w:rsidRPr="00F2038D">
        <w:rPr>
          <w:rFonts w:ascii="Janson SSi" w:hAnsi="Janson SSi"/>
          <w:sz w:val="28"/>
          <w:szCs w:val="28"/>
          <w:vertAlign w:val="superscript"/>
        </w:rPr>
        <w:footnoteRef/>
      </w:r>
      <w:r w:rsidRPr="00F2038D">
        <w:rPr>
          <w:rFonts w:ascii="Janson SSi" w:hAnsi="Janson SSi"/>
          <w:sz w:val="28"/>
          <w:szCs w:val="28"/>
        </w:rPr>
        <w:t xml:space="preserve"> Alberto </w:t>
      </w:r>
      <w:proofErr w:type="spellStart"/>
      <w:r w:rsidRPr="00F2038D">
        <w:rPr>
          <w:rFonts w:ascii="Janson SSi" w:hAnsi="Janson SSi"/>
          <w:sz w:val="28"/>
          <w:szCs w:val="28"/>
        </w:rPr>
        <w:t>Ferreiro</w:t>
      </w:r>
      <w:proofErr w:type="spellEnd"/>
      <w:r w:rsidRPr="00F2038D">
        <w:rPr>
          <w:rFonts w:ascii="Janson SSi" w:hAnsi="Janson SSi"/>
          <w:sz w:val="28"/>
          <w:szCs w:val="28"/>
        </w:rPr>
        <w:t xml:space="preserve">, “Introduction to the Twelve Prophets,” in </w:t>
      </w:r>
      <w:r w:rsidRPr="00F2038D">
        <w:rPr>
          <w:rFonts w:ascii="Janson SSi" w:hAnsi="Janson SSi"/>
          <w:i/>
          <w:sz w:val="28"/>
          <w:szCs w:val="28"/>
        </w:rPr>
        <w:t>The Twelve Prophets</w:t>
      </w:r>
      <w:r w:rsidRPr="00F2038D">
        <w:rPr>
          <w:rFonts w:ascii="Janson SSi" w:hAnsi="Janson SSi"/>
          <w:sz w:val="28"/>
          <w:szCs w:val="28"/>
        </w:rPr>
        <w:t xml:space="preserve">, ed. Alberto </w:t>
      </w:r>
      <w:proofErr w:type="spellStart"/>
      <w:r w:rsidRPr="00F2038D">
        <w:rPr>
          <w:rFonts w:ascii="Janson SSi" w:hAnsi="Janson SSi"/>
          <w:sz w:val="28"/>
          <w:szCs w:val="28"/>
        </w:rPr>
        <w:t>Ferreiro</w:t>
      </w:r>
      <w:proofErr w:type="spellEnd"/>
      <w:r w:rsidRPr="00F2038D">
        <w:rPr>
          <w:rFonts w:ascii="Janson SSi" w:hAnsi="Janson SSi"/>
          <w:sz w:val="28"/>
          <w:szCs w:val="28"/>
        </w:rPr>
        <w:t>, Ancient Christian Commentary on Scripture (Downers Grove, IL: InterVarsity Press, 2003), 249.</w:t>
      </w:r>
    </w:p>
  </w:footnote>
  <w:footnote w:id="13">
    <w:p w:rsidR="00A20CDF" w:rsidRPr="00F2038D" w:rsidRDefault="00A20CDF" w:rsidP="00F2038D">
      <w:pPr>
        <w:pStyle w:val="FootnoteText"/>
        <w:ind w:left="-900" w:right="-900"/>
        <w:rPr>
          <w:rFonts w:ascii="Janson SSi" w:hAnsi="Janson SSi"/>
          <w:sz w:val="28"/>
          <w:szCs w:val="28"/>
        </w:rPr>
      </w:pPr>
      <w:r w:rsidRPr="00F2038D">
        <w:rPr>
          <w:rStyle w:val="FootnoteReference"/>
          <w:rFonts w:ascii="Janson SSi" w:hAnsi="Janson SSi"/>
          <w:sz w:val="28"/>
          <w:szCs w:val="28"/>
        </w:rPr>
        <w:footnoteRef/>
      </w:r>
      <w:r w:rsidRPr="00F2038D">
        <w:rPr>
          <w:rFonts w:ascii="Janson SSi" w:hAnsi="Janson SSi"/>
          <w:sz w:val="28"/>
          <w:szCs w:val="28"/>
        </w:rPr>
        <w:t xml:space="preserve"> See Beach, 122.</w:t>
      </w:r>
    </w:p>
  </w:footnote>
  <w:footnote w:id="14">
    <w:p w:rsidR="00410741" w:rsidRPr="00F2038D" w:rsidRDefault="00410741" w:rsidP="00F2038D">
      <w:pPr>
        <w:spacing w:after="0" w:line="240" w:lineRule="auto"/>
        <w:ind w:left="-900" w:right="-900"/>
        <w:rPr>
          <w:rFonts w:ascii="Janson SSi" w:hAnsi="Janson SSi"/>
          <w:sz w:val="28"/>
          <w:szCs w:val="28"/>
        </w:rPr>
      </w:pPr>
      <w:r w:rsidRPr="00F2038D">
        <w:rPr>
          <w:rFonts w:ascii="Janson SSi" w:hAnsi="Janson SSi"/>
          <w:sz w:val="28"/>
          <w:szCs w:val="28"/>
          <w:vertAlign w:val="superscript"/>
        </w:rPr>
        <w:footnoteRef/>
      </w:r>
      <w:r w:rsidRPr="00F2038D">
        <w:rPr>
          <w:rFonts w:ascii="Janson SSi" w:hAnsi="Janson SSi"/>
          <w:sz w:val="28"/>
          <w:szCs w:val="28"/>
        </w:rPr>
        <w:t xml:space="preserve"> Mackay, 138–139.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4A3"/>
    <w:multiLevelType w:val="multilevel"/>
    <w:tmpl w:val="BC92A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35557C"/>
    <w:multiLevelType w:val="hybridMultilevel"/>
    <w:tmpl w:val="9AF8882E"/>
    <w:lvl w:ilvl="0" w:tplc="FFFFFFFF">
      <w:start w:val="1"/>
      <w:numFmt w:val="bullet"/>
      <w:pStyle w:val="ParagraphX"/>
      <w:lvlText w:val=""/>
      <w:lvlJc w:val="left"/>
      <w:pPr>
        <w:tabs>
          <w:tab w:val="num" w:pos="1008"/>
        </w:tabs>
        <w:ind w:left="1008" w:hanging="360"/>
      </w:pPr>
      <w:rPr>
        <w:rFonts w:ascii="Symbol" w:hAnsi="Symbol" w:hint="default"/>
      </w:rPr>
    </w:lvl>
    <w:lvl w:ilvl="1" w:tplc="FFFFFFFF" w:tentative="1">
      <w:start w:val="1"/>
      <w:numFmt w:val="bullet"/>
      <w:lvlText w:val="o"/>
      <w:lvlJc w:val="left"/>
      <w:pPr>
        <w:tabs>
          <w:tab w:val="num" w:pos="1728"/>
        </w:tabs>
        <w:ind w:left="1728" w:hanging="360"/>
      </w:pPr>
      <w:rPr>
        <w:rFonts w:ascii="Courier New" w:hAnsi="Courier New" w:hint="default"/>
      </w:rPr>
    </w:lvl>
    <w:lvl w:ilvl="2" w:tplc="FFFFFFFF" w:tentative="1">
      <w:start w:val="1"/>
      <w:numFmt w:val="bullet"/>
      <w:lvlText w:val=""/>
      <w:lvlJc w:val="left"/>
      <w:pPr>
        <w:tabs>
          <w:tab w:val="num" w:pos="2448"/>
        </w:tabs>
        <w:ind w:left="2448" w:hanging="360"/>
      </w:pPr>
      <w:rPr>
        <w:rFonts w:ascii="Wingdings" w:hAnsi="Wingdings" w:hint="default"/>
      </w:rPr>
    </w:lvl>
    <w:lvl w:ilvl="3" w:tplc="FFFFFFFF" w:tentative="1">
      <w:start w:val="1"/>
      <w:numFmt w:val="bullet"/>
      <w:lvlText w:val=""/>
      <w:lvlJc w:val="left"/>
      <w:pPr>
        <w:tabs>
          <w:tab w:val="num" w:pos="3168"/>
        </w:tabs>
        <w:ind w:left="3168" w:hanging="360"/>
      </w:pPr>
      <w:rPr>
        <w:rFonts w:ascii="Symbol" w:hAnsi="Symbol" w:hint="default"/>
      </w:rPr>
    </w:lvl>
    <w:lvl w:ilvl="4" w:tplc="FFFFFFFF" w:tentative="1">
      <w:start w:val="1"/>
      <w:numFmt w:val="bullet"/>
      <w:lvlText w:val="o"/>
      <w:lvlJc w:val="left"/>
      <w:pPr>
        <w:tabs>
          <w:tab w:val="num" w:pos="3888"/>
        </w:tabs>
        <w:ind w:left="3888" w:hanging="360"/>
      </w:pPr>
      <w:rPr>
        <w:rFonts w:ascii="Courier New" w:hAnsi="Courier New" w:hint="default"/>
      </w:rPr>
    </w:lvl>
    <w:lvl w:ilvl="5" w:tplc="FFFFFFFF" w:tentative="1">
      <w:start w:val="1"/>
      <w:numFmt w:val="bullet"/>
      <w:lvlText w:val=""/>
      <w:lvlJc w:val="left"/>
      <w:pPr>
        <w:tabs>
          <w:tab w:val="num" w:pos="4608"/>
        </w:tabs>
        <w:ind w:left="4608" w:hanging="360"/>
      </w:pPr>
      <w:rPr>
        <w:rFonts w:ascii="Wingdings" w:hAnsi="Wingdings" w:hint="default"/>
      </w:rPr>
    </w:lvl>
    <w:lvl w:ilvl="6" w:tplc="FFFFFFFF" w:tentative="1">
      <w:start w:val="1"/>
      <w:numFmt w:val="bullet"/>
      <w:lvlText w:val=""/>
      <w:lvlJc w:val="left"/>
      <w:pPr>
        <w:tabs>
          <w:tab w:val="num" w:pos="5328"/>
        </w:tabs>
        <w:ind w:left="5328" w:hanging="360"/>
      </w:pPr>
      <w:rPr>
        <w:rFonts w:ascii="Symbol" w:hAnsi="Symbol" w:hint="default"/>
      </w:rPr>
    </w:lvl>
    <w:lvl w:ilvl="7" w:tplc="FFFFFFFF" w:tentative="1">
      <w:start w:val="1"/>
      <w:numFmt w:val="bullet"/>
      <w:lvlText w:val="o"/>
      <w:lvlJc w:val="left"/>
      <w:pPr>
        <w:tabs>
          <w:tab w:val="num" w:pos="6048"/>
        </w:tabs>
        <w:ind w:left="6048" w:hanging="360"/>
      </w:pPr>
      <w:rPr>
        <w:rFonts w:ascii="Courier New" w:hAnsi="Courier New" w:hint="default"/>
      </w:rPr>
    </w:lvl>
    <w:lvl w:ilvl="8" w:tplc="FFFFFFFF" w:tentative="1">
      <w:start w:val="1"/>
      <w:numFmt w:val="bullet"/>
      <w:lvlText w:val=""/>
      <w:lvlJc w:val="left"/>
      <w:pPr>
        <w:tabs>
          <w:tab w:val="num" w:pos="6768"/>
        </w:tabs>
        <w:ind w:left="6768" w:hanging="360"/>
      </w:pPr>
      <w:rPr>
        <w:rFonts w:ascii="Wingdings" w:hAnsi="Wingdings" w:hint="default"/>
      </w:rPr>
    </w:lvl>
  </w:abstractNum>
  <w:abstractNum w:abstractNumId="2">
    <w:nsid w:val="40C348CB"/>
    <w:multiLevelType w:val="multilevel"/>
    <w:tmpl w:val="AAD88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882825"/>
    <w:multiLevelType w:val="multilevel"/>
    <w:tmpl w:val="B36E0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defaultTabStop w:val="720"/>
  <w:characterSpacingControl w:val="doNotCompress"/>
  <w:footnotePr>
    <w:footnote w:id="-1"/>
    <w:footnote w:id="0"/>
  </w:footnotePr>
  <w:endnotePr>
    <w:endnote w:id="-1"/>
    <w:endnote w:id="0"/>
  </w:endnotePr>
  <w:compat/>
  <w:rsids>
    <w:rsidRoot w:val="00203BC1"/>
    <w:rsid w:val="000027D8"/>
    <w:rsid w:val="000056A0"/>
    <w:rsid w:val="00007C66"/>
    <w:rsid w:val="000101B4"/>
    <w:rsid w:val="00010C5A"/>
    <w:rsid w:val="00011294"/>
    <w:rsid w:val="00011FF4"/>
    <w:rsid w:val="00012850"/>
    <w:rsid w:val="00013A20"/>
    <w:rsid w:val="000156C4"/>
    <w:rsid w:val="00016BF8"/>
    <w:rsid w:val="00020BE6"/>
    <w:rsid w:val="00020F5B"/>
    <w:rsid w:val="00020FF9"/>
    <w:rsid w:val="00021FA5"/>
    <w:rsid w:val="00022701"/>
    <w:rsid w:val="000239AF"/>
    <w:rsid w:val="00024A02"/>
    <w:rsid w:val="000253AB"/>
    <w:rsid w:val="00027FCE"/>
    <w:rsid w:val="000305D9"/>
    <w:rsid w:val="00031FD0"/>
    <w:rsid w:val="000334BE"/>
    <w:rsid w:val="000337BB"/>
    <w:rsid w:val="00033AFD"/>
    <w:rsid w:val="00034F99"/>
    <w:rsid w:val="00035271"/>
    <w:rsid w:val="000358F5"/>
    <w:rsid w:val="00035C30"/>
    <w:rsid w:val="000378B3"/>
    <w:rsid w:val="000408A7"/>
    <w:rsid w:val="0004105C"/>
    <w:rsid w:val="000413A0"/>
    <w:rsid w:val="00043742"/>
    <w:rsid w:val="000439DB"/>
    <w:rsid w:val="00044176"/>
    <w:rsid w:val="000468C5"/>
    <w:rsid w:val="00046FFE"/>
    <w:rsid w:val="000473C2"/>
    <w:rsid w:val="00047F4B"/>
    <w:rsid w:val="00051384"/>
    <w:rsid w:val="0005457C"/>
    <w:rsid w:val="0005736F"/>
    <w:rsid w:val="000600B9"/>
    <w:rsid w:val="00061021"/>
    <w:rsid w:val="00065638"/>
    <w:rsid w:val="00070B9B"/>
    <w:rsid w:val="00071294"/>
    <w:rsid w:val="00072C25"/>
    <w:rsid w:val="00072DF2"/>
    <w:rsid w:val="00073820"/>
    <w:rsid w:val="00075EDD"/>
    <w:rsid w:val="00076465"/>
    <w:rsid w:val="00077027"/>
    <w:rsid w:val="000776B4"/>
    <w:rsid w:val="000823A1"/>
    <w:rsid w:val="000839C0"/>
    <w:rsid w:val="00083A86"/>
    <w:rsid w:val="000846BD"/>
    <w:rsid w:val="0008510C"/>
    <w:rsid w:val="00090B8A"/>
    <w:rsid w:val="000924A2"/>
    <w:rsid w:val="00093D66"/>
    <w:rsid w:val="00095B02"/>
    <w:rsid w:val="00095E77"/>
    <w:rsid w:val="000A09A9"/>
    <w:rsid w:val="000A2034"/>
    <w:rsid w:val="000A2472"/>
    <w:rsid w:val="000A2D97"/>
    <w:rsid w:val="000A33E8"/>
    <w:rsid w:val="000A6730"/>
    <w:rsid w:val="000A6B00"/>
    <w:rsid w:val="000A7ABE"/>
    <w:rsid w:val="000B06EF"/>
    <w:rsid w:val="000B0DD1"/>
    <w:rsid w:val="000B1768"/>
    <w:rsid w:val="000B1B12"/>
    <w:rsid w:val="000B2419"/>
    <w:rsid w:val="000B58B0"/>
    <w:rsid w:val="000B69E2"/>
    <w:rsid w:val="000B7668"/>
    <w:rsid w:val="000B7A04"/>
    <w:rsid w:val="000B7D8D"/>
    <w:rsid w:val="000C054B"/>
    <w:rsid w:val="000C059E"/>
    <w:rsid w:val="000C21B7"/>
    <w:rsid w:val="000C71A8"/>
    <w:rsid w:val="000D070C"/>
    <w:rsid w:val="000D127E"/>
    <w:rsid w:val="000D4A0A"/>
    <w:rsid w:val="000D62EE"/>
    <w:rsid w:val="000D75DA"/>
    <w:rsid w:val="000D7B3E"/>
    <w:rsid w:val="000E1E25"/>
    <w:rsid w:val="000E392C"/>
    <w:rsid w:val="000E3C89"/>
    <w:rsid w:val="000E410A"/>
    <w:rsid w:val="000E4370"/>
    <w:rsid w:val="000E6EB6"/>
    <w:rsid w:val="000E7152"/>
    <w:rsid w:val="000E7BBF"/>
    <w:rsid w:val="000F0177"/>
    <w:rsid w:val="000F06EF"/>
    <w:rsid w:val="000F25A4"/>
    <w:rsid w:val="000F7F46"/>
    <w:rsid w:val="0010006A"/>
    <w:rsid w:val="001010AF"/>
    <w:rsid w:val="00101768"/>
    <w:rsid w:val="00101E38"/>
    <w:rsid w:val="00103B90"/>
    <w:rsid w:val="001065F9"/>
    <w:rsid w:val="0010681E"/>
    <w:rsid w:val="00110CB0"/>
    <w:rsid w:val="00116812"/>
    <w:rsid w:val="0012063E"/>
    <w:rsid w:val="00120CE0"/>
    <w:rsid w:val="001218F7"/>
    <w:rsid w:val="00121C25"/>
    <w:rsid w:val="0012286D"/>
    <w:rsid w:val="00122A2C"/>
    <w:rsid w:val="00123764"/>
    <w:rsid w:val="00124DA6"/>
    <w:rsid w:val="0012564D"/>
    <w:rsid w:val="00126339"/>
    <w:rsid w:val="001268CD"/>
    <w:rsid w:val="00130239"/>
    <w:rsid w:val="001304BF"/>
    <w:rsid w:val="00131AA3"/>
    <w:rsid w:val="00131F33"/>
    <w:rsid w:val="00131F5D"/>
    <w:rsid w:val="00132BA8"/>
    <w:rsid w:val="00133C2C"/>
    <w:rsid w:val="00143732"/>
    <w:rsid w:val="00143957"/>
    <w:rsid w:val="001446D1"/>
    <w:rsid w:val="001472FB"/>
    <w:rsid w:val="00147CC8"/>
    <w:rsid w:val="0015031C"/>
    <w:rsid w:val="001506D2"/>
    <w:rsid w:val="00151F72"/>
    <w:rsid w:val="001535D6"/>
    <w:rsid w:val="00154DA1"/>
    <w:rsid w:val="00156710"/>
    <w:rsid w:val="001573EC"/>
    <w:rsid w:val="001631BB"/>
    <w:rsid w:val="0016356E"/>
    <w:rsid w:val="001643E0"/>
    <w:rsid w:val="00165EF3"/>
    <w:rsid w:val="0017134B"/>
    <w:rsid w:val="00174FF1"/>
    <w:rsid w:val="00175647"/>
    <w:rsid w:val="00175E56"/>
    <w:rsid w:val="00181542"/>
    <w:rsid w:val="00183FD4"/>
    <w:rsid w:val="0018531D"/>
    <w:rsid w:val="00185652"/>
    <w:rsid w:val="00187D55"/>
    <w:rsid w:val="001904D3"/>
    <w:rsid w:val="0019177B"/>
    <w:rsid w:val="00191F31"/>
    <w:rsid w:val="00193229"/>
    <w:rsid w:val="00193270"/>
    <w:rsid w:val="00196AB5"/>
    <w:rsid w:val="00196B46"/>
    <w:rsid w:val="001970A4"/>
    <w:rsid w:val="00197241"/>
    <w:rsid w:val="0019795B"/>
    <w:rsid w:val="001A2A64"/>
    <w:rsid w:val="001A3276"/>
    <w:rsid w:val="001A32B2"/>
    <w:rsid w:val="001A4362"/>
    <w:rsid w:val="001A4FC1"/>
    <w:rsid w:val="001A7C8E"/>
    <w:rsid w:val="001A7D03"/>
    <w:rsid w:val="001A7F34"/>
    <w:rsid w:val="001B10E9"/>
    <w:rsid w:val="001B2C34"/>
    <w:rsid w:val="001B3FC3"/>
    <w:rsid w:val="001B44D9"/>
    <w:rsid w:val="001B6F60"/>
    <w:rsid w:val="001B74BB"/>
    <w:rsid w:val="001C062A"/>
    <w:rsid w:val="001C1273"/>
    <w:rsid w:val="001C1972"/>
    <w:rsid w:val="001C42CF"/>
    <w:rsid w:val="001C48F2"/>
    <w:rsid w:val="001C4EB7"/>
    <w:rsid w:val="001C5950"/>
    <w:rsid w:val="001C5CE9"/>
    <w:rsid w:val="001C7071"/>
    <w:rsid w:val="001C769C"/>
    <w:rsid w:val="001C76B9"/>
    <w:rsid w:val="001C7A22"/>
    <w:rsid w:val="001D001D"/>
    <w:rsid w:val="001D2790"/>
    <w:rsid w:val="001D3822"/>
    <w:rsid w:val="001D3A41"/>
    <w:rsid w:val="001D5547"/>
    <w:rsid w:val="001D62A7"/>
    <w:rsid w:val="001D7317"/>
    <w:rsid w:val="001E0842"/>
    <w:rsid w:val="001E1047"/>
    <w:rsid w:val="001E1B35"/>
    <w:rsid w:val="001E7918"/>
    <w:rsid w:val="001F1764"/>
    <w:rsid w:val="001F176F"/>
    <w:rsid w:val="001F1D05"/>
    <w:rsid w:val="001F4DD1"/>
    <w:rsid w:val="001F70A3"/>
    <w:rsid w:val="00201DA2"/>
    <w:rsid w:val="00203385"/>
    <w:rsid w:val="002039A1"/>
    <w:rsid w:val="00203BC1"/>
    <w:rsid w:val="00204866"/>
    <w:rsid w:val="00205456"/>
    <w:rsid w:val="00211007"/>
    <w:rsid w:val="002115CE"/>
    <w:rsid w:val="00213A29"/>
    <w:rsid w:val="0021531E"/>
    <w:rsid w:val="0021573A"/>
    <w:rsid w:val="002203C6"/>
    <w:rsid w:val="002206B7"/>
    <w:rsid w:val="002208AC"/>
    <w:rsid w:val="00221876"/>
    <w:rsid w:val="00221A09"/>
    <w:rsid w:val="00222A8E"/>
    <w:rsid w:val="0022328C"/>
    <w:rsid w:val="00224691"/>
    <w:rsid w:val="00224F23"/>
    <w:rsid w:val="002255B6"/>
    <w:rsid w:val="0022591A"/>
    <w:rsid w:val="00225E67"/>
    <w:rsid w:val="002265F5"/>
    <w:rsid w:val="00226BEC"/>
    <w:rsid w:val="002271FE"/>
    <w:rsid w:val="00227C2C"/>
    <w:rsid w:val="00227FEB"/>
    <w:rsid w:val="00230A81"/>
    <w:rsid w:val="00231D29"/>
    <w:rsid w:val="0023269E"/>
    <w:rsid w:val="00233AB4"/>
    <w:rsid w:val="002346BE"/>
    <w:rsid w:val="002351FE"/>
    <w:rsid w:val="002359DC"/>
    <w:rsid w:val="002370EC"/>
    <w:rsid w:val="00240A10"/>
    <w:rsid w:val="00240BD2"/>
    <w:rsid w:val="002435B1"/>
    <w:rsid w:val="00243759"/>
    <w:rsid w:val="00245A67"/>
    <w:rsid w:val="0024614A"/>
    <w:rsid w:val="002478C9"/>
    <w:rsid w:val="00247B81"/>
    <w:rsid w:val="0025080E"/>
    <w:rsid w:val="00252E1A"/>
    <w:rsid w:val="00253EFA"/>
    <w:rsid w:val="00256670"/>
    <w:rsid w:val="002566F7"/>
    <w:rsid w:val="00257901"/>
    <w:rsid w:val="00260C0D"/>
    <w:rsid w:val="002634CF"/>
    <w:rsid w:val="00270EC3"/>
    <w:rsid w:val="00272B07"/>
    <w:rsid w:val="002746C3"/>
    <w:rsid w:val="0027554D"/>
    <w:rsid w:val="00275A9A"/>
    <w:rsid w:val="00276B51"/>
    <w:rsid w:val="00276D50"/>
    <w:rsid w:val="00285D24"/>
    <w:rsid w:val="00287A55"/>
    <w:rsid w:val="00290086"/>
    <w:rsid w:val="002911A2"/>
    <w:rsid w:val="002914D4"/>
    <w:rsid w:val="002919E2"/>
    <w:rsid w:val="00291D04"/>
    <w:rsid w:val="00294CC2"/>
    <w:rsid w:val="00296510"/>
    <w:rsid w:val="00296698"/>
    <w:rsid w:val="00296CE1"/>
    <w:rsid w:val="00296D03"/>
    <w:rsid w:val="002A0D1A"/>
    <w:rsid w:val="002A1320"/>
    <w:rsid w:val="002A1910"/>
    <w:rsid w:val="002A3568"/>
    <w:rsid w:val="002A3978"/>
    <w:rsid w:val="002A5D00"/>
    <w:rsid w:val="002A6801"/>
    <w:rsid w:val="002A79BB"/>
    <w:rsid w:val="002B00BA"/>
    <w:rsid w:val="002B029C"/>
    <w:rsid w:val="002B2D22"/>
    <w:rsid w:val="002B3172"/>
    <w:rsid w:val="002B5518"/>
    <w:rsid w:val="002B6850"/>
    <w:rsid w:val="002B6E63"/>
    <w:rsid w:val="002C0712"/>
    <w:rsid w:val="002C0EF0"/>
    <w:rsid w:val="002C20E3"/>
    <w:rsid w:val="002C3DE3"/>
    <w:rsid w:val="002D0778"/>
    <w:rsid w:val="002D0DDA"/>
    <w:rsid w:val="002D1F47"/>
    <w:rsid w:val="002D27BF"/>
    <w:rsid w:val="002D31EA"/>
    <w:rsid w:val="002D3267"/>
    <w:rsid w:val="002D382C"/>
    <w:rsid w:val="002D4EE1"/>
    <w:rsid w:val="002D609E"/>
    <w:rsid w:val="002D6203"/>
    <w:rsid w:val="002E09E2"/>
    <w:rsid w:val="002E6975"/>
    <w:rsid w:val="002F085F"/>
    <w:rsid w:val="002F1002"/>
    <w:rsid w:val="002F110F"/>
    <w:rsid w:val="002F12BC"/>
    <w:rsid w:val="002F1408"/>
    <w:rsid w:val="002F147A"/>
    <w:rsid w:val="002F3349"/>
    <w:rsid w:val="002F44FB"/>
    <w:rsid w:val="00300B2D"/>
    <w:rsid w:val="00301D08"/>
    <w:rsid w:val="00304292"/>
    <w:rsid w:val="003065F1"/>
    <w:rsid w:val="00310E37"/>
    <w:rsid w:val="003150CB"/>
    <w:rsid w:val="00316060"/>
    <w:rsid w:val="00316EA8"/>
    <w:rsid w:val="0032044C"/>
    <w:rsid w:val="003209BD"/>
    <w:rsid w:val="00321B48"/>
    <w:rsid w:val="00321C5B"/>
    <w:rsid w:val="00322BA3"/>
    <w:rsid w:val="00323F1D"/>
    <w:rsid w:val="00325714"/>
    <w:rsid w:val="00330C19"/>
    <w:rsid w:val="00333154"/>
    <w:rsid w:val="00333A98"/>
    <w:rsid w:val="00336EF8"/>
    <w:rsid w:val="003406F0"/>
    <w:rsid w:val="0034207F"/>
    <w:rsid w:val="003421AE"/>
    <w:rsid w:val="0034616A"/>
    <w:rsid w:val="00347119"/>
    <w:rsid w:val="00347AE2"/>
    <w:rsid w:val="003530E1"/>
    <w:rsid w:val="00354171"/>
    <w:rsid w:val="00355809"/>
    <w:rsid w:val="00355D3F"/>
    <w:rsid w:val="003563CB"/>
    <w:rsid w:val="00357DD5"/>
    <w:rsid w:val="0036228C"/>
    <w:rsid w:val="003646C6"/>
    <w:rsid w:val="003721B7"/>
    <w:rsid w:val="003723B4"/>
    <w:rsid w:val="00374394"/>
    <w:rsid w:val="003754BC"/>
    <w:rsid w:val="00375E61"/>
    <w:rsid w:val="003766E5"/>
    <w:rsid w:val="00377E24"/>
    <w:rsid w:val="00381117"/>
    <w:rsid w:val="00382293"/>
    <w:rsid w:val="003838C2"/>
    <w:rsid w:val="00383EB7"/>
    <w:rsid w:val="00383FB3"/>
    <w:rsid w:val="00384B05"/>
    <w:rsid w:val="00384C76"/>
    <w:rsid w:val="00384D71"/>
    <w:rsid w:val="0038504C"/>
    <w:rsid w:val="003856E0"/>
    <w:rsid w:val="00385E52"/>
    <w:rsid w:val="00386B74"/>
    <w:rsid w:val="003874E6"/>
    <w:rsid w:val="00390D81"/>
    <w:rsid w:val="00390E19"/>
    <w:rsid w:val="0039342A"/>
    <w:rsid w:val="00397796"/>
    <w:rsid w:val="003A1408"/>
    <w:rsid w:val="003A363C"/>
    <w:rsid w:val="003A658B"/>
    <w:rsid w:val="003A66BA"/>
    <w:rsid w:val="003B214B"/>
    <w:rsid w:val="003B3477"/>
    <w:rsid w:val="003B5805"/>
    <w:rsid w:val="003B5CAD"/>
    <w:rsid w:val="003B7324"/>
    <w:rsid w:val="003B7B81"/>
    <w:rsid w:val="003B7C99"/>
    <w:rsid w:val="003C0C75"/>
    <w:rsid w:val="003C1428"/>
    <w:rsid w:val="003C2820"/>
    <w:rsid w:val="003C284F"/>
    <w:rsid w:val="003C3609"/>
    <w:rsid w:val="003C61F8"/>
    <w:rsid w:val="003C6845"/>
    <w:rsid w:val="003D1A4F"/>
    <w:rsid w:val="003D1E34"/>
    <w:rsid w:val="003D22AB"/>
    <w:rsid w:val="003D5753"/>
    <w:rsid w:val="003D7D9B"/>
    <w:rsid w:val="003E0D12"/>
    <w:rsid w:val="003E1EB7"/>
    <w:rsid w:val="003E3120"/>
    <w:rsid w:val="003E3E01"/>
    <w:rsid w:val="003E43C5"/>
    <w:rsid w:val="003E47D2"/>
    <w:rsid w:val="003E5925"/>
    <w:rsid w:val="003E5A54"/>
    <w:rsid w:val="003E5E3A"/>
    <w:rsid w:val="003E6C0C"/>
    <w:rsid w:val="003F12CF"/>
    <w:rsid w:val="003F23B7"/>
    <w:rsid w:val="003F456D"/>
    <w:rsid w:val="003F6C62"/>
    <w:rsid w:val="0040097D"/>
    <w:rsid w:val="0040219B"/>
    <w:rsid w:val="00403220"/>
    <w:rsid w:val="0040747D"/>
    <w:rsid w:val="004105AF"/>
    <w:rsid w:val="00410741"/>
    <w:rsid w:val="004122CD"/>
    <w:rsid w:val="00413B55"/>
    <w:rsid w:val="00414733"/>
    <w:rsid w:val="00414D4C"/>
    <w:rsid w:val="00420CA0"/>
    <w:rsid w:val="00420D2B"/>
    <w:rsid w:val="00423398"/>
    <w:rsid w:val="00423FB8"/>
    <w:rsid w:val="004242FF"/>
    <w:rsid w:val="00431F81"/>
    <w:rsid w:val="00433B95"/>
    <w:rsid w:val="00440DC9"/>
    <w:rsid w:val="0044134E"/>
    <w:rsid w:val="00441F65"/>
    <w:rsid w:val="0044226F"/>
    <w:rsid w:val="0044309F"/>
    <w:rsid w:val="00443AC2"/>
    <w:rsid w:val="00445A97"/>
    <w:rsid w:val="00447EDC"/>
    <w:rsid w:val="004500C1"/>
    <w:rsid w:val="00450FE0"/>
    <w:rsid w:val="00451B19"/>
    <w:rsid w:val="0045463A"/>
    <w:rsid w:val="00455141"/>
    <w:rsid w:val="004553DC"/>
    <w:rsid w:val="00456B9F"/>
    <w:rsid w:val="004601EC"/>
    <w:rsid w:val="004630AF"/>
    <w:rsid w:val="0046334B"/>
    <w:rsid w:val="00463BF1"/>
    <w:rsid w:val="00465B07"/>
    <w:rsid w:val="00466B5E"/>
    <w:rsid w:val="00466E99"/>
    <w:rsid w:val="004670D4"/>
    <w:rsid w:val="0046759B"/>
    <w:rsid w:val="004706BC"/>
    <w:rsid w:val="00471306"/>
    <w:rsid w:val="00473FBA"/>
    <w:rsid w:val="004754A8"/>
    <w:rsid w:val="00475E1A"/>
    <w:rsid w:val="00475F4C"/>
    <w:rsid w:val="00484D89"/>
    <w:rsid w:val="00486723"/>
    <w:rsid w:val="00486CD8"/>
    <w:rsid w:val="004902B7"/>
    <w:rsid w:val="00492377"/>
    <w:rsid w:val="00492528"/>
    <w:rsid w:val="004A19D5"/>
    <w:rsid w:val="004A2B69"/>
    <w:rsid w:val="004A2CD2"/>
    <w:rsid w:val="004A3A2E"/>
    <w:rsid w:val="004A4582"/>
    <w:rsid w:val="004A67FD"/>
    <w:rsid w:val="004B13B2"/>
    <w:rsid w:val="004B1515"/>
    <w:rsid w:val="004B2D28"/>
    <w:rsid w:val="004B3F32"/>
    <w:rsid w:val="004B492F"/>
    <w:rsid w:val="004B5747"/>
    <w:rsid w:val="004B57DA"/>
    <w:rsid w:val="004B66C1"/>
    <w:rsid w:val="004C3241"/>
    <w:rsid w:val="004C3D06"/>
    <w:rsid w:val="004C6204"/>
    <w:rsid w:val="004C78BE"/>
    <w:rsid w:val="004D0DB6"/>
    <w:rsid w:val="004D21F2"/>
    <w:rsid w:val="004D31E6"/>
    <w:rsid w:val="004D35ED"/>
    <w:rsid w:val="004D70B5"/>
    <w:rsid w:val="004E120C"/>
    <w:rsid w:val="004E27A0"/>
    <w:rsid w:val="004E426B"/>
    <w:rsid w:val="004F0FF6"/>
    <w:rsid w:val="004F4B48"/>
    <w:rsid w:val="004F7895"/>
    <w:rsid w:val="00502D96"/>
    <w:rsid w:val="00503320"/>
    <w:rsid w:val="0050336A"/>
    <w:rsid w:val="005033FA"/>
    <w:rsid w:val="005044CA"/>
    <w:rsid w:val="00504B54"/>
    <w:rsid w:val="0051023C"/>
    <w:rsid w:val="00512603"/>
    <w:rsid w:val="0051437B"/>
    <w:rsid w:val="0051505F"/>
    <w:rsid w:val="00515894"/>
    <w:rsid w:val="00517B14"/>
    <w:rsid w:val="00525F49"/>
    <w:rsid w:val="00526256"/>
    <w:rsid w:val="005269BD"/>
    <w:rsid w:val="00526A7A"/>
    <w:rsid w:val="00527309"/>
    <w:rsid w:val="00531D48"/>
    <w:rsid w:val="00532A30"/>
    <w:rsid w:val="00533F23"/>
    <w:rsid w:val="0053503D"/>
    <w:rsid w:val="005361D8"/>
    <w:rsid w:val="005376C4"/>
    <w:rsid w:val="00540E06"/>
    <w:rsid w:val="005439BD"/>
    <w:rsid w:val="005444EB"/>
    <w:rsid w:val="00547693"/>
    <w:rsid w:val="00547C49"/>
    <w:rsid w:val="00553C32"/>
    <w:rsid w:val="00554451"/>
    <w:rsid w:val="00554634"/>
    <w:rsid w:val="00554FEA"/>
    <w:rsid w:val="005555D4"/>
    <w:rsid w:val="00555F46"/>
    <w:rsid w:val="0055677D"/>
    <w:rsid w:val="00557B28"/>
    <w:rsid w:val="005622CB"/>
    <w:rsid w:val="00563DA5"/>
    <w:rsid w:val="0057145B"/>
    <w:rsid w:val="00572EAB"/>
    <w:rsid w:val="0057358A"/>
    <w:rsid w:val="00574A3D"/>
    <w:rsid w:val="00577FC2"/>
    <w:rsid w:val="00580F04"/>
    <w:rsid w:val="00581A35"/>
    <w:rsid w:val="0058251A"/>
    <w:rsid w:val="00583181"/>
    <w:rsid w:val="005845E5"/>
    <w:rsid w:val="00585FF7"/>
    <w:rsid w:val="00586FEF"/>
    <w:rsid w:val="005876CA"/>
    <w:rsid w:val="005920EB"/>
    <w:rsid w:val="0059291B"/>
    <w:rsid w:val="005930F5"/>
    <w:rsid w:val="00593F42"/>
    <w:rsid w:val="00594B55"/>
    <w:rsid w:val="005958D4"/>
    <w:rsid w:val="00595921"/>
    <w:rsid w:val="005963D1"/>
    <w:rsid w:val="00597BBC"/>
    <w:rsid w:val="00597EE6"/>
    <w:rsid w:val="005A0642"/>
    <w:rsid w:val="005A20C9"/>
    <w:rsid w:val="005A2BB1"/>
    <w:rsid w:val="005A35BC"/>
    <w:rsid w:val="005A3F5B"/>
    <w:rsid w:val="005A5171"/>
    <w:rsid w:val="005A7B9A"/>
    <w:rsid w:val="005B092C"/>
    <w:rsid w:val="005B4377"/>
    <w:rsid w:val="005B589D"/>
    <w:rsid w:val="005B656F"/>
    <w:rsid w:val="005C11DA"/>
    <w:rsid w:val="005C26ED"/>
    <w:rsid w:val="005C30B1"/>
    <w:rsid w:val="005C542A"/>
    <w:rsid w:val="005C64FF"/>
    <w:rsid w:val="005D321C"/>
    <w:rsid w:val="005D5AB7"/>
    <w:rsid w:val="005E1E64"/>
    <w:rsid w:val="005E23DE"/>
    <w:rsid w:val="005E3007"/>
    <w:rsid w:val="005E4EAE"/>
    <w:rsid w:val="005E57DC"/>
    <w:rsid w:val="005E61AF"/>
    <w:rsid w:val="005E6565"/>
    <w:rsid w:val="005E6944"/>
    <w:rsid w:val="005E70B2"/>
    <w:rsid w:val="005F0520"/>
    <w:rsid w:val="005F428A"/>
    <w:rsid w:val="005F482C"/>
    <w:rsid w:val="005F6D63"/>
    <w:rsid w:val="0060096C"/>
    <w:rsid w:val="00601299"/>
    <w:rsid w:val="00604443"/>
    <w:rsid w:val="00604D9D"/>
    <w:rsid w:val="006067C2"/>
    <w:rsid w:val="00607179"/>
    <w:rsid w:val="006077DE"/>
    <w:rsid w:val="0061139D"/>
    <w:rsid w:val="00613CD9"/>
    <w:rsid w:val="00615E4F"/>
    <w:rsid w:val="0061753F"/>
    <w:rsid w:val="00617E99"/>
    <w:rsid w:val="0062291B"/>
    <w:rsid w:val="00623171"/>
    <w:rsid w:val="006242F6"/>
    <w:rsid w:val="00625EC1"/>
    <w:rsid w:val="0062715F"/>
    <w:rsid w:val="00627F13"/>
    <w:rsid w:val="00631919"/>
    <w:rsid w:val="00636DD2"/>
    <w:rsid w:val="00643EC7"/>
    <w:rsid w:val="0064663D"/>
    <w:rsid w:val="00646A4F"/>
    <w:rsid w:val="00647AE0"/>
    <w:rsid w:val="00651602"/>
    <w:rsid w:val="00651E44"/>
    <w:rsid w:val="006522E9"/>
    <w:rsid w:val="00654576"/>
    <w:rsid w:val="00655D88"/>
    <w:rsid w:val="006560C9"/>
    <w:rsid w:val="0066146A"/>
    <w:rsid w:val="0066488D"/>
    <w:rsid w:val="00664942"/>
    <w:rsid w:val="00667F1B"/>
    <w:rsid w:val="006724AB"/>
    <w:rsid w:val="0067362D"/>
    <w:rsid w:val="00673B3C"/>
    <w:rsid w:val="00674F4A"/>
    <w:rsid w:val="006756B6"/>
    <w:rsid w:val="00675F8C"/>
    <w:rsid w:val="00676E10"/>
    <w:rsid w:val="006833F9"/>
    <w:rsid w:val="006839AD"/>
    <w:rsid w:val="0068411D"/>
    <w:rsid w:val="0068798B"/>
    <w:rsid w:val="00687D13"/>
    <w:rsid w:val="00687D2E"/>
    <w:rsid w:val="00692543"/>
    <w:rsid w:val="00694F74"/>
    <w:rsid w:val="0069690B"/>
    <w:rsid w:val="006A17D0"/>
    <w:rsid w:val="006A235B"/>
    <w:rsid w:val="006A41B9"/>
    <w:rsid w:val="006A5EA4"/>
    <w:rsid w:val="006A7865"/>
    <w:rsid w:val="006A78D1"/>
    <w:rsid w:val="006B400F"/>
    <w:rsid w:val="006B43EB"/>
    <w:rsid w:val="006B5473"/>
    <w:rsid w:val="006B61A8"/>
    <w:rsid w:val="006B67A5"/>
    <w:rsid w:val="006C02FF"/>
    <w:rsid w:val="006C0411"/>
    <w:rsid w:val="006C31C7"/>
    <w:rsid w:val="006C44D2"/>
    <w:rsid w:val="006C6522"/>
    <w:rsid w:val="006D0914"/>
    <w:rsid w:val="006D4A6E"/>
    <w:rsid w:val="006D5771"/>
    <w:rsid w:val="006E0C20"/>
    <w:rsid w:val="006E19D5"/>
    <w:rsid w:val="006E2448"/>
    <w:rsid w:val="006E2CA0"/>
    <w:rsid w:val="006E4EF4"/>
    <w:rsid w:val="006F0786"/>
    <w:rsid w:val="006F14E6"/>
    <w:rsid w:val="006F2762"/>
    <w:rsid w:val="007035E3"/>
    <w:rsid w:val="007043CB"/>
    <w:rsid w:val="00704DB2"/>
    <w:rsid w:val="00704FF4"/>
    <w:rsid w:val="0070531D"/>
    <w:rsid w:val="00706523"/>
    <w:rsid w:val="0070685F"/>
    <w:rsid w:val="00710A66"/>
    <w:rsid w:val="00712EE5"/>
    <w:rsid w:val="00716EB3"/>
    <w:rsid w:val="00717594"/>
    <w:rsid w:val="00720B15"/>
    <w:rsid w:val="007220EA"/>
    <w:rsid w:val="0072244B"/>
    <w:rsid w:val="00723C76"/>
    <w:rsid w:val="00724259"/>
    <w:rsid w:val="0072535D"/>
    <w:rsid w:val="00727B7E"/>
    <w:rsid w:val="00730A41"/>
    <w:rsid w:val="00731459"/>
    <w:rsid w:val="00732E43"/>
    <w:rsid w:val="00734475"/>
    <w:rsid w:val="007346C9"/>
    <w:rsid w:val="00735469"/>
    <w:rsid w:val="0073577F"/>
    <w:rsid w:val="00735E8E"/>
    <w:rsid w:val="007364B8"/>
    <w:rsid w:val="00737BDD"/>
    <w:rsid w:val="00740353"/>
    <w:rsid w:val="007407C6"/>
    <w:rsid w:val="00740F40"/>
    <w:rsid w:val="00740F86"/>
    <w:rsid w:val="00742140"/>
    <w:rsid w:val="0074246F"/>
    <w:rsid w:val="00743947"/>
    <w:rsid w:val="00744036"/>
    <w:rsid w:val="007458F7"/>
    <w:rsid w:val="007504C4"/>
    <w:rsid w:val="0075068E"/>
    <w:rsid w:val="00750C0C"/>
    <w:rsid w:val="00754519"/>
    <w:rsid w:val="007560DA"/>
    <w:rsid w:val="0075787A"/>
    <w:rsid w:val="007578E2"/>
    <w:rsid w:val="00757C52"/>
    <w:rsid w:val="0076069F"/>
    <w:rsid w:val="00761370"/>
    <w:rsid w:val="00763431"/>
    <w:rsid w:val="00765500"/>
    <w:rsid w:val="007675D6"/>
    <w:rsid w:val="00767C67"/>
    <w:rsid w:val="00770255"/>
    <w:rsid w:val="00773B6B"/>
    <w:rsid w:val="00774FE6"/>
    <w:rsid w:val="007765F0"/>
    <w:rsid w:val="00777525"/>
    <w:rsid w:val="0077758A"/>
    <w:rsid w:val="00777627"/>
    <w:rsid w:val="00782769"/>
    <w:rsid w:val="00784815"/>
    <w:rsid w:val="00784851"/>
    <w:rsid w:val="0078611D"/>
    <w:rsid w:val="007875AA"/>
    <w:rsid w:val="00790D02"/>
    <w:rsid w:val="007924A0"/>
    <w:rsid w:val="007937B9"/>
    <w:rsid w:val="007958D5"/>
    <w:rsid w:val="007966F4"/>
    <w:rsid w:val="00796745"/>
    <w:rsid w:val="00796F3D"/>
    <w:rsid w:val="0079738E"/>
    <w:rsid w:val="007A12F6"/>
    <w:rsid w:val="007A290C"/>
    <w:rsid w:val="007A2DC0"/>
    <w:rsid w:val="007A3209"/>
    <w:rsid w:val="007A523B"/>
    <w:rsid w:val="007B2625"/>
    <w:rsid w:val="007B2E62"/>
    <w:rsid w:val="007B3CF5"/>
    <w:rsid w:val="007B6C48"/>
    <w:rsid w:val="007C0A70"/>
    <w:rsid w:val="007C12EF"/>
    <w:rsid w:val="007C2870"/>
    <w:rsid w:val="007C2A1A"/>
    <w:rsid w:val="007C3000"/>
    <w:rsid w:val="007C39E7"/>
    <w:rsid w:val="007C4014"/>
    <w:rsid w:val="007C432F"/>
    <w:rsid w:val="007C5A7A"/>
    <w:rsid w:val="007C5E1D"/>
    <w:rsid w:val="007C645C"/>
    <w:rsid w:val="007C64E3"/>
    <w:rsid w:val="007C66B6"/>
    <w:rsid w:val="007C66CB"/>
    <w:rsid w:val="007C7ABB"/>
    <w:rsid w:val="007D5112"/>
    <w:rsid w:val="007D69C2"/>
    <w:rsid w:val="007E0DD4"/>
    <w:rsid w:val="007E5056"/>
    <w:rsid w:val="007E5315"/>
    <w:rsid w:val="007E5CBA"/>
    <w:rsid w:val="007E6A53"/>
    <w:rsid w:val="007E7A46"/>
    <w:rsid w:val="007F2355"/>
    <w:rsid w:val="007F49CC"/>
    <w:rsid w:val="007F517E"/>
    <w:rsid w:val="007F630F"/>
    <w:rsid w:val="007F7C18"/>
    <w:rsid w:val="00801818"/>
    <w:rsid w:val="00805C5B"/>
    <w:rsid w:val="00806267"/>
    <w:rsid w:val="00806F6E"/>
    <w:rsid w:val="00807D2D"/>
    <w:rsid w:val="00807FC1"/>
    <w:rsid w:val="00815310"/>
    <w:rsid w:val="00815941"/>
    <w:rsid w:val="00817F6F"/>
    <w:rsid w:val="00822122"/>
    <w:rsid w:val="00823667"/>
    <w:rsid w:val="0082590D"/>
    <w:rsid w:val="00830743"/>
    <w:rsid w:val="00834680"/>
    <w:rsid w:val="008352F8"/>
    <w:rsid w:val="00837D72"/>
    <w:rsid w:val="0084015C"/>
    <w:rsid w:val="008436FD"/>
    <w:rsid w:val="00843F19"/>
    <w:rsid w:val="00843F93"/>
    <w:rsid w:val="00845678"/>
    <w:rsid w:val="00851558"/>
    <w:rsid w:val="008538ED"/>
    <w:rsid w:val="00853931"/>
    <w:rsid w:val="00854B2E"/>
    <w:rsid w:val="008559E8"/>
    <w:rsid w:val="00856286"/>
    <w:rsid w:val="00860C20"/>
    <w:rsid w:val="008644F5"/>
    <w:rsid w:val="008646FE"/>
    <w:rsid w:val="00865253"/>
    <w:rsid w:val="00867F4F"/>
    <w:rsid w:val="00872DCB"/>
    <w:rsid w:val="008758C5"/>
    <w:rsid w:val="008768D3"/>
    <w:rsid w:val="00880A19"/>
    <w:rsid w:val="00881328"/>
    <w:rsid w:val="00881DD0"/>
    <w:rsid w:val="00882262"/>
    <w:rsid w:val="00883CF0"/>
    <w:rsid w:val="00883D86"/>
    <w:rsid w:val="00884A90"/>
    <w:rsid w:val="0088524B"/>
    <w:rsid w:val="008871AE"/>
    <w:rsid w:val="00887CB9"/>
    <w:rsid w:val="00891EF0"/>
    <w:rsid w:val="0089237B"/>
    <w:rsid w:val="0089286B"/>
    <w:rsid w:val="00893556"/>
    <w:rsid w:val="00893734"/>
    <w:rsid w:val="008953F0"/>
    <w:rsid w:val="008956A0"/>
    <w:rsid w:val="00896F3C"/>
    <w:rsid w:val="00896FD5"/>
    <w:rsid w:val="008A052A"/>
    <w:rsid w:val="008A0AFD"/>
    <w:rsid w:val="008A1E08"/>
    <w:rsid w:val="008A294C"/>
    <w:rsid w:val="008A424C"/>
    <w:rsid w:val="008A451C"/>
    <w:rsid w:val="008A47E6"/>
    <w:rsid w:val="008A4C2B"/>
    <w:rsid w:val="008A4DFD"/>
    <w:rsid w:val="008A6A2E"/>
    <w:rsid w:val="008B03BB"/>
    <w:rsid w:val="008B2E06"/>
    <w:rsid w:val="008B48A9"/>
    <w:rsid w:val="008B5608"/>
    <w:rsid w:val="008B5A96"/>
    <w:rsid w:val="008B7234"/>
    <w:rsid w:val="008B799D"/>
    <w:rsid w:val="008C08F0"/>
    <w:rsid w:val="008C1295"/>
    <w:rsid w:val="008C14DC"/>
    <w:rsid w:val="008C4D46"/>
    <w:rsid w:val="008C56DE"/>
    <w:rsid w:val="008C6F5D"/>
    <w:rsid w:val="008D177B"/>
    <w:rsid w:val="008D3DFB"/>
    <w:rsid w:val="008D4842"/>
    <w:rsid w:val="008D64A1"/>
    <w:rsid w:val="008E0DBA"/>
    <w:rsid w:val="008E163C"/>
    <w:rsid w:val="008E1E70"/>
    <w:rsid w:val="008E2190"/>
    <w:rsid w:val="008E2556"/>
    <w:rsid w:val="008E50F9"/>
    <w:rsid w:val="008E58A0"/>
    <w:rsid w:val="008E5EE6"/>
    <w:rsid w:val="008E6103"/>
    <w:rsid w:val="008E6515"/>
    <w:rsid w:val="008E7FF2"/>
    <w:rsid w:val="008F092C"/>
    <w:rsid w:val="008F1084"/>
    <w:rsid w:val="008F23D3"/>
    <w:rsid w:val="008F6DDE"/>
    <w:rsid w:val="00901A23"/>
    <w:rsid w:val="0090430C"/>
    <w:rsid w:val="0090468F"/>
    <w:rsid w:val="00904C98"/>
    <w:rsid w:val="009052DD"/>
    <w:rsid w:val="00905B61"/>
    <w:rsid w:val="00906B50"/>
    <w:rsid w:val="00907573"/>
    <w:rsid w:val="00907942"/>
    <w:rsid w:val="00910BB9"/>
    <w:rsid w:val="00911D96"/>
    <w:rsid w:val="009128F6"/>
    <w:rsid w:val="00913BA0"/>
    <w:rsid w:val="009146DE"/>
    <w:rsid w:val="00915574"/>
    <w:rsid w:val="00915E8B"/>
    <w:rsid w:val="00921C92"/>
    <w:rsid w:val="00921FEB"/>
    <w:rsid w:val="009221BC"/>
    <w:rsid w:val="00925E78"/>
    <w:rsid w:val="00926F8C"/>
    <w:rsid w:val="0093024B"/>
    <w:rsid w:val="00931B40"/>
    <w:rsid w:val="00932CA7"/>
    <w:rsid w:val="00933BFF"/>
    <w:rsid w:val="00935B8A"/>
    <w:rsid w:val="00935FB2"/>
    <w:rsid w:val="009363B7"/>
    <w:rsid w:val="00937C09"/>
    <w:rsid w:val="00941797"/>
    <w:rsid w:val="0094192B"/>
    <w:rsid w:val="009434F0"/>
    <w:rsid w:val="00944E65"/>
    <w:rsid w:val="00945938"/>
    <w:rsid w:val="009527BF"/>
    <w:rsid w:val="0095332D"/>
    <w:rsid w:val="00954859"/>
    <w:rsid w:val="00956594"/>
    <w:rsid w:val="009576CB"/>
    <w:rsid w:val="00960419"/>
    <w:rsid w:val="00961CA5"/>
    <w:rsid w:val="00961CF4"/>
    <w:rsid w:val="00964E77"/>
    <w:rsid w:val="009651CD"/>
    <w:rsid w:val="0096589F"/>
    <w:rsid w:val="00966EA0"/>
    <w:rsid w:val="00967069"/>
    <w:rsid w:val="00967078"/>
    <w:rsid w:val="009700E2"/>
    <w:rsid w:val="009712ED"/>
    <w:rsid w:val="00975AE7"/>
    <w:rsid w:val="00976AF5"/>
    <w:rsid w:val="009778E8"/>
    <w:rsid w:val="00977E61"/>
    <w:rsid w:val="00977F4A"/>
    <w:rsid w:val="0098011D"/>
    <w:rsid w:val="00980BF6"/>
    <w:rsid w:val="009830DF"/>
    <w:rsid w:val="00984942"/>
    <w:rsid w:val="009850B4"/>
    <w:rsid w:val="0098628E"/>
    <w:rsid w:val="009877E8"/>
    <w:rsid w:val="00987D15"/>
    <w:rsid w:val="009912F4"/>
    <w:rsid w:val="00991C11"/>
    <w:rsid w:val="00993BB9"/>
    <w:rsid w:val="00995A9C"/>
    <w:rsid w:val="00995ECB"/>
    <w:rsid w:val="009967DA"/>
    <w:rsid w:val="00996F13"/>
    <w:rsid w:val="009A1999"/>
    <w:rsid w:val="009A2CE1"/>
    <w:rsid w:val="009A472D"/>
    <w:rsid w:val="009A50D9"/>
    <w:rsid w:val="009A5F81"/>
    <w:rsid w:val="009A63A8"/>
    <w:rsid w:val="009A7335"/>
    <w:rsid w:val="009A75C6"/>
    <w:rsid w:val="009A7EE4"/>
    <w:rsid w:val="009B3339"/>
    <w:rsid w:val="009B5266"/>
    <w:rsid w:val="009B68F0"/>
    <w:rsid w:val="009B6B6A"/>
    <w:rsid w:val="009B6C38"/>
    <w:rsid w:val="009C1E04"/>
    <w:rsid w:val="009C20CA"/>
    <w:rsid w:val="009C2AF5"/>
    <w:rsid w:val="009C436B"/>
    <w:rsid w:val="009C4D3E"/>
    <w:rsid w:val="009C5047"/>
    <w:rsid w:val="009D0221"/>
    <w:rsid w:val="009D190B"/>
    <w:rsid w:val="009D232B"/>
    <w:rsid w:val="009D2B0D"/>
    <w:rsid w:val="009D41DB"/>
    <w:rsid w:val="009D556D"/>
    <w:rsid w:val="009D623F"/>
    <w:rsid w:val="009E1C68"/>
    <w:rsid w:val="009E21F4"/>
    <w:rsid w:val="009E3A07"/>
    <w:rsid w:val="009E48E7"/>
    <w:rsid w:val="009E6138"/>
    <w:rsid w:val="009E70F2"/>
    <w:rsid w:val="009F1657"/>
    <w:rsid w:val="009F3952"/>
    <w:rsid w:val="009F41E3"/>
    <w:rsid w:val="009F493D"/>
    <w:rsid w:val="009F706E"/>
    <w:rsid w:val="00A00162"/>
    <w:rsid w:val="00A01543"/>
    <w:rsid w:val="00A0326E"/>
    <w:rsid w:val="00A07ACC"/>
    <w:rsid w:val="00A11436"/>
    <w:rsid w:val="00A1166B"/>
    <w:rsid w:val="00A1305C"/>
    <w:rsid w:val="00A1376F"/>
    <w:rsid w:val="00A13B68"/>
    <w:rsid w:val="00A14C05"/>
    <w:rsid w:val="00A15404"/>
    <w:rsid w:val="00A16E35"/>
    <w:rsid w:val="00A20CDF"/>
    <w:rsid w:val="00A223B1"/>
    <w:rsid w:val="00A229D1"/>
    <w:rsid w:val="00A25ECB"/>
    <w:rsid w:val="00A263D5"/>
    <w:rsid w:val="00A2643C"/>
    <w:rsid w:val="00A265BF"/>
    <w:rsid w:val="00A3111A"/>
    <w:rsid w:val="00A3339D"/>
    <w:rsid w:val="00A357A0"/>
    <w:rsid w:val="00A37C3E"/>
    <w:rsid w:val="00A42273"/>
    <w:rsid w:val="00A43E32"/>
    <w:rsid w:val="00A4611B"/>
    <w:rsid w:val="00A4674F"/>
    <w:rsid w:val="00A5076E"/>
    <w:rsid w:val="00A533B4"/>
    <w:rsid w:val="00A5410E"/>
    <w:rsid w:val="00A61998"/>
    <w:rsid w:val="00A61A70"/>
    <w:rsid w:val="00A63F6B"/>
    <w:rsid w:val="00A6446D"/>
    <w:rsid w:val="00A70D5E"/>
    <w:rsid w:val="00A72342"/>
    <w:rsid w:val="00A72A8C"/>
    <w:rsid w:val="00A74676"/>
    <w:rsid w:val="00A752AC"/>
    <w:rsid w:val="00A760AB"/>
    <w:rsid w:val="00A76322"/>
    <w:rsid w:val="00A76DC9"/>
    <w:rsid w:val="00A833D5"/>
    <w:rsid w:val="00A8586F"/>
    <w:rsid w:val="00A859E6"/>
    <w:rsid w:val="00A92705"/>
    <w:rsid w:val="00A92CAD"/>
    <w:rsid w:val="00A93613"/>
    <w:rsid w:val="00A94143"/>
    <w:rsid w:val="00A94FC8"/>
    <w:rsid w:val="00AA0509"/>
    <w:rsid w:val="00AA27B0"/>
    <w:rsid w:val="00AA2AAA"/>
    <w:rsid w:val="00AA3CBD"/>
    <w:rsid w:val="00AA5FD8"/>
    <w:rsid w:val="00AA62B2"/>
    <w:rsid w:val="00AA7BAE"/>
    <w:rsid w:val="00AA7C52"/>
    <w:rsid w:val="00AB1BB6"/>
    <w:rsid w:val="00AB2225"/>
    <w:rsid w:val="00AB3A36"/>
    <w:rsid w:val="00AB6EF2"/>
    <w:rsid w:val="00AB722E"/>
    <w:rsid w:val="00AB7DAC"/>
    <w:rsid w:val="00AC695A"/>
    <w:rsid w:val="00AC727E"/>
    <w:rsid w:val="00AD0B49"/>
    <w:rsid w:val="00AD1056"/>
    <w:rsid w:val="00AD126A"/>
    <w:rsid w:val="00AD1615"/>
    <w:rsid w:val="00AD2E32"/>
    <w:rsid w:val="00AD360A"/>
    <w:rsid w:val="00AD3666"/>
    <w:rsid w:val="00AD3772"/>
    <w:rsid w:val="00AD3A39"/>
    <w:rsid w:val="00AD4349"/>
    <w:rsid w:val="00AD4E46"/>
    <w:rsid w:val="00AD5445"/>
    <w:rsid w:val="00AD5E18"/>
    <w:rsid w:val="00AE295A"/>
    <w:rsid w:val="00AE37A9"/>
    <w:rsid w:val="00AE4039"/>
    <w:rsid w:val="00AE61F0"/>
    <w:rsid w:val="00AE6363"/>
    <w:rsid w:val="00AE7F90"/>
    <w:rsid w:val="00AF2328"/>
    <w:rsid w:val="00AF2BA0"/>
    <w:rsid w:val="00AF2E23"/>
    <w:rsid w:val="00AF2F35"/>
    <w:rsid w:val="00AF34A9"/>
    <w:rsid w:val="00AF3F59"/>
    <w:rsid w:val="00AF42D0"/>
    <w:rsid w:val="00AF479F"/>
    <w:rsid w:val="00AF573E"/>
    <w:rsid w:val="00AF7CAE"/>
    <w:rsid w:val="00AF7FE0"/>
    <w:rsid w:val="00B01EF4"/>
    <w:rsid w:val="00B02413"/>
    <w:rsid w:val="00B06B11"/>
    <w:rsid w:val="00B071E0"/>
    <w:rsid w:val="00B07FDD"/>
    <w:rsid w:val="00B13D65"/>
    <w:rsid w:val="00B148CE"/>
    <w:rsid w:val="00B164C4"/>
    <w:rsid w:val="00B20823"/>
    <w:rsid w:val="00B24330"/>
    <w:rsid w:val="00B24737"/>
    <w:rsid w:val="00B266B8"/>
    <w:rsid w:val="00B26BE0"/>
    <w:rsid w:val="00B272EB"/>
    <w:rsid w:val="00B27693"/>
    <w:rsid w:val="00B27EDD"/>
    <w:rsid w:val="00B302E0"/>
    <w:rsid w:val="00B307B4"/>
    <w:rsid w:val="00B3203E"/>
    <w:rsid w:val="00B339B1"/>
    <w:rsid w:val="00B35EDE"/>
    <w:rsid w:val="00B36DDB"/>
    <w:rsid w:val="00B416A8"/>
    <w:rsid w:val="00B41B8F"/>
    <w:rsid w:val="00B42853"/>
    <w:rsid w:val="00B4343D"/>
    <w:rsid w:val="00B447CD"/>
    <w:rsid w:val="00B4522B"/>
    <w:rsid w:val="00B45992"/>
    <w:rsid w:val="00B46581"/>
    <w:rsid w:val="00B50B95"/>
    <w:rsid w:val="00B51D70"/>
    <w:rsid w:val="00B52A46"/>
    <w:rsid w:val="00B52E55"/>
    <w:rsid w:val="00B53CFC"/>
    <w:rsid w:val="00B55467"/>
    <w:rsid w:val="00B555C7"/>
    <w:rsid w:val="00B622C2"/>
    <w:rsid w:val="00B627FE"/>
    <w:rsid w:val="00B631F6"/>
    <w:rsid w:val="00B6348A"/>
    <w:rsid w:val="00B64819"/>
    <w:rsid w:val="00B64D39"/>
    <w:rsid w:val="00B64FD6"/>
    <w:rsid w:val="00B6703B"/>
    <w:rsid w:val="00B70AB2"/>
    <w:rsid w:val="00B71A70"/>
    <w:rsid w:val="00B72032"/>
    <w:rsid w:val="00B72C18"/>
    <w:rsid w:val="00B73B2C"/>
    <w:rsid w:val="00B74597"/>
    <w:rsid w:val="00B76089"/>
    <w:rsid w:val="00B76C27"/>
    <w:rsid w:val="00B77584"/>
    <w:rsid w:val="00B80957"/>
    <w:rsid w:val="00B81052"/>
    <w:rsid w:val="00B8115D"/>
    <w:rsid w:val="00B8293C"/>
    <w:rsid w:val="00B82C1E"/>
    <w:rsid w:val="00B82D9F"/>
    <w:rsid w:val="00B83623"/>
    <w:rsid w:val="00B864FF"/>
    <w:rsid w:val="00B86DA3"/>
    <w:rsid w:val="00B9052F"/>
    <w:rsid w:val="00B906C8"/>
    <w:rsid w:val="00B90CDA"/>
    <w:rsid w:val="00B912ED"/>
    <w:rsid w:val="00B92123"/>
    <w:rsid w:val="00B936E0"/>
    <w:rsid w:val="00B93A54"/>
    <w:rsid w:val="00B94434"/>
    <w:rsid w:val="00B948BD"/>
    <w:rsid w:val="00B94EAA"/>
    <w:rsid w:val="00B95328"/>
    <w:rsid w:val="00B95378"/>
    <w:rsid w:val="00BA2AA4"/>
    <w:rsid w:val="00BA4505"/>
    <w:rsid w:val="00BA61CF"/>
    <w:rsid w:val="00BA77D8"/>
    <w:rsid w:val="00BB1705"/>
    <w:rsid w:val="00BB7D2E"/>
    <w:rsid w:val="00BC19D7"/>
    <w:rsid w:val="00BC2E62"/>
    <w:rsid w:val="00BC33BE"/>
    <w:rsid w:val="00BC481B"/>
    <w:rsid w:val="00BD007A"/>
    <w:rsid w:val="00BD0DD5"/>
    <w:rsid w:val="00BD439C"/>
    <w:rsid w:val="00BD6543"/>
    <w:rsid w:val="00BE1254"/>
    <w:rsid w:val="00BE293C"/>
    <w:rsid w:val="00BE33D8"/>
    <w:rsid w:val="00BE5647"/>
    <w:rsid w:val="00BE56AD"/>
    <w:rsid w:val="00BF05E2"/>
    <w:rsid w:val="00BF1BB3"/>
    <w:rsid w:val="00BF2713"/>
    <w:rsid w:val="00BF2AA0"/>
    <w:rsid w:val="00BF6390"/>
    <w:rsid w:val="00BF7248"/>
    <w:rsid w:val="00C02AB1"/>
    <w:rsid w:val="00C05639"/>
    <w:rsid w:val="00C057A3"/>
    <w:rsid w:val="00C105DC"/>
    <w:rsid w:val="00C1091C"/>
    <w:rsid w:val="00C113F9"/>
    <w:rsid w:val="00C1190B"/>
    <w:rsid w:val="00C11CCA"/>
    <w:rsid w:val="00C12E47"/>
    <w:rsid w:val="00C134CF"/>
    <w:rsid w:val="00C13C16"/>
    <w:rsid w:val="00C15144"/>
    <w:rsid w:val="00C153EE"/>
    <w:rsid w:val="00C20223"/>
    <w:rsid w:val="00C209C2"/>
    <w:rsid w:val="00C20A2A"/>
    <w:rsid w:val="00C23DE6"/>
    <w:rsid w:val="00C247DF"/>
    <w:rsid w:val="00C2578A"/>
    <w:rsid w:val="00C26043"/>
    <w:rsid w:val="00C2617A"/>
    <w:rsid w:val="00C26232"/>
    <w:rsid w:val="00C269D3"/>
    <w:rsid w:val="00C273AA"/>
    <w:rsid w:val="00C30964"/>
    <w:rsid w:val="00C312C2"/>
    <w:rsid w:val="00C316AB"/>
    <w:rsid w:val="00C31A2B"/>
    <w:rsid w:val="00C31A36"/>
    <w:rsid w:val="00C321E2"/>
    <w:rsid w:val="00C32238"/>
    <w:rsid w:val="00C32DD1"/>
    <w:rsid w:val="00C32F1F"/>
    <w:rsid w:val="00C33B3E"/>
    <w:rsid w:val="00C344B1"/>
    <w:rsid w:val="00C35EAC"/>
    <w:rsid w:val="00C37478"/>
    <w:rsid w:val="00C37BFF"/>
    <w:rsid w:val="00C41AC9"/>
    <w:rsid w:val="00C42050"/>
    <w:rsid w:val="00C45038"/>
    <w:rsid w:val="00C460E7"/>
    <w:rsid w:val="00C503D4"/>
    <w:rsid w:val="00C50495"/>
    <w:rsid w:val="00C531A4"/>
    <w:rsid w:val="00C5383B"/>
    <w:rsid w:val="00C54581"/>
    <w:rsid w:val="00C54A52"/>
    <w:rsid w:val="00C54DA4"/>
    <w:rsid w:val="00C55DD3"/>
    <w:rsid w:val="00C6284A"/>
    <w:rsid w:val="00C63FCF"/>
    <w:rsid w:val="00C642F5"/>
    <w:rsid w:val="00C64317"/>
    <w:rsid w:val="00C72A6E"/>
    <w:rsid w:val="00C731EB"/>
    <w:rsid w:val="00C74721"/>
    <w:rsid w:val="00C74CFF"/>
    <w:rsid w:val="00C754C2"/>
    <w:rsid w:val="00C756DB"/>
    <w:rsid w:val="00C77326"/>
    <w:rsid w:val="00C803C4"/>
    <w:rsid w:val="00C8057F"/>
    <w:rsid w:val="00C81DCA"/>
    <w:rsid w:val="00C82C47"/>
    <w:rsid w:val="00C831C8"/>
    <w:rsid w:val="00C84437"/>
    <w:rsid w:val="00C873A5"/>
    <w:rsid w:val="00C879E6"/>
    <w:rsid w:val="00C92D8C"/>
    <w:rsid w:val="00C96438"/>
    <w:rsid w:val="00C9667B"/>
    <w:rsid w:val="00C96833"/>
    <w:rsid w:val="00C97684"/>
    <w:rsid w:val="00CA03CC"/>
    <w:rsid w:val="00CA06F7"/>
    <w:rsid w:val="00CA1D37"/>
    <w:rsid w:val="00CA2AF5"/>
    <w:rsid w:val="00CA373B"/>
    <w:rsid w:val="00CA3FE9"/>
    <w:rsid w:val="00CB126B"/>
    <w:rsid w:val="00CB23ED"/>
    <w:rsid w:val="00CB4249"/>
    <w:rsid w:val="00CB54B2"/>
    <w:rsid w:val="00CB5A44"/>
    <w:rsid w:val="00CB783A"/>
    <w:rsid w:val="00CB78F6"/>
    <w:rsid w:val="00CC025E"/>
    <w:rsid w:val="00CC07C8"/>
    <w:rsid w:val="00CC096B"/>
    <w:rsid w:val="00CC0E2C"/>
    <w:rsid w:val="00CC10C5"/>
    <w:rsid w:val="00CC448E"/>
    <w:rsid w:val="00CC4C3C"/>
    <w:rsid w:val="00CC4C4F"/>
    <w:rsid w:val="00CC7010"/>
    <w:rsid w:val="00CC7B4A"/>
    <w:rsid w:val="00CC7B71"/>
    <w:rsid w:val="00CD0886"/>
    <w:rsid w:val="00CD3704"/>
    <w:rsid w:val="00CD3F33"/>
    <w:rsid w:val="00CD412C"/>
    <w:rsid w:val="00CD4EF6"/>
    <w:rsid w:val="00CD5D16"/>
    <w:rsid w:val="00CD6949"/>
    <w:rsid w:val="00CE3C60"/>
    <w:rsid w:val="00CE63C4"/>
    <w:rsid w:val="00CF1A07"/>
    <w:rsid w:val="00CF2B90"/>
    <w:rsid w:val="00CF30E9"/>
    <w:rsid w:val="00CF50AD"/>
    <w:rsid w:val="00CF6B78"/>
    <w:rsid w:val="00CF712F"/>
    <w:rsid w:val="00CF7E2A"/>
    <w:rsid w:val="00D00121"/>
    <w:rsid w:val="00D00641"/>
    <w:rsid w:val="00D018E8"/>
    <w:rsid w:val="00D02BDF"/>
    <w:rsid w:val="00D0336E"/>
    <w:rsid w:val="00D0399E"/>
    <w:rsid w:val="00D042CD"/>
    <w:rsid w:val="00D04540"/>
    <w:rsid w:val="00D04571"/>
    <w:rsid w:val="00D0475A"/>
    <w:rsid w:val="00D0611B"/>
    <w:rsid w:val="00D10413"/>
    <w:rsid w:val="00D106B1"/>
    <w:rsid w:val="00D13798"/>
    <w:rsid w:val="00D16A8D"/>
    <w:rsid w:val="00D17CF2"/>
    <w:rsid w:val="00D17FBE"/>
    <w:rsid w:val="00D20A73"/>
    <w:rsid w:val="00D21FE4"/>
    <w:rsid w:val="00D24432"/>
    <w:rsid w:val="00D25894"/>
    <w:rsid w:val="00D25A63"/>
    <w:rsid w:val="00D26DFF"/>
    <w:rsid w:val="00D2728E"/>
    <w:rsid w:val="00D2747B"/>
    <w:rsid w:val="00D31D2A"/>
    <w:rsid w:val="00D32E35"/>
    <w:rsid w:val="00D37431"/>
    <w:rsid w:val="00D42D4F"/>
    <w:rsid w:val="00D439B1"/>
    <w:rsid w:val="00D439FC"/>
    <w:rsid w:val="00D45E6E"/>
    <w:rsid w:val="00D50923"/>
    <w:rsid w:val="00D50E45"/>
    <w:rsid w:val="00D53059"/>
    <w:rsid w:val="00D538B3"/>
    <w:rsid w:val="00D54E05"/>
    <w:rsid w:val="00D5513B"/>
    <w:rsid w:val="00D55763"/>
    <w:rsid w:val="00D56043"/>
    <w:rsid w:val="00D56955"/>
    <w:rsid w:val="00D625DD"/>
    <w:rsid w:val="00D6349C"/>
    <w:rsid w:val="00D6532C"/>
    <w:rsid w:val="00D65D11"/>
    <w:rsid w:val="00D65F85"/>
    <w:rsid w:val="00D67870"/>
    <w:rsid w:val="00D67A10"/>
    <w:rsid w:val="00D71EF5"/>
    <w:rsid w:val="00D72792"/>
    <w:rsid w:val="00D739F7"/>
    <w:rsid w:val="00D73B80"/>
    <w:rsid w:val="00D741B7"/>
    <w:rsid w:val="00D745C2"/>
    <w:rsid w:val="00D751FD"/>
    <w:rsid w:val="00D76570"/>
    <w:rsid w:val="00D775B8"/>
    <w:rsid w:val="00D80350"/>
    <w:rsid w:val="00D809A2"/>
    <w:rsid w:val="00D82104"/>
    <w:rsid w:val="00D8339C"/>
    <w:rsid w:val="00D840CB"/>
    <w:rsid w:val="00D844F0"/>
    <w:rsid w:val="00D8734D"/>
    <w:rsid w:val="00D87CB4"/>
    <w:rsid w:val="00D87D7E"/>
    <w:rsid w:val="00D90D97"/>
    <w:rsid w:val="00D91FD8"/>
    <w:rsid w:val="00D93151"/>
    <w:rsid w:val="00D950E9"/>
    <w:rsid w:val="00D966D8"/>
    <w:rsid w:val="00D96FA5"/>
    <w:rsid w:val="00DA30F2"/>
    <w:rsid w:val="00DA4FE7"/>
    <w:rsid w:val="00DB0475"/>
    <w:rsid w:val="00DB31C6"/>
    <w:rsid w:val="00DB57B8"/>
    <w:rsid w:val="00DB768A"/>
    <w:rsid w:val="00DC0F5D"/>
    <w:rsid w:val="00DC19BB"/>
    <w:rsid w:val="00DC299A"/>
    <w:rsid w:val="00DC5CAB"/>
    <w:rsid w:val="00DD0329"/>
    <w:rsid w:val="00DD0BEB"/>
    <w:rsid w:val="00DD1FB1"/>
    <w:rsid w:val="00DD37CC"/>
    <w:rsid w:val="00DD5B0C"/>
    <w:rsid w:val="00DD5B34"/>
    <w:rsid w:val="00DD6598"/>
    <w:rsid w:val="00DD7C5D"/>
    <w:rsid w:val="00DE0BF9"/>
    <w:rsid w:val="00DE3424"/>
    <w:rsid w:val="00DE3F4B"/>
    <w:rsid w:val="00DE72B2"/>
    <w:rsid w:val="00DF23E9"/>
    <w:rsid w:val="00DF3837"/>
    <w:rsid w:val="00DF5AAC"/>
    <w:rsid w:val="00DF62EE"/>
    <w:rsid w:val="00DF6892"/>
    <w:rsid w:val="00E001D6"/>
    <w:rsid w:val="00E00D37"/>
    <w:rsid w:val="00E01790"/>
    <w:rsid w:val="00E01841"/>
    <w:rsid w:val="00E018EF"/>
    <w:rsid w:val="00E02996"/>
    <w:rsid w:val="00E02D6E"/>
    <w:rsid w:val="00E04BCD"/>
    <w:rsid w:val="00E0637B"/>
    <w:rsid w:val="00E10912"/>
    <w:rsid w:val="00E11355"/>
    <w:rsid w:val="00E118A3"/>
    <w:rsid w:val="00E1239B"/>
    <w:rsid w:val="00E13C4A"/>
    <w:rsid w:val="00E14DCE"/>
    <w:rsid w:val="00E15869"/>
    <w:rsid w:val="00E16187"/>
    <w:rsid w:val="00E16299"/>
    <w:rsid w:val="00E16714"/>
    <w:rsid w:val="00E16ECE"/>
    <w:rsid w:val="00E1713F"/>
    <w:rsid w:val="00E21BFF"/>
    <w:rsid w:val="00E23DCF"/>
    <w:rsid w:val="00E25080"/>
    <w:rsid w:val="00E25419"/>
    <w:rsid w:val="00E272DA"/>
    <w:rsid w:val="00E31DFB"/>
    <w:rsid w:val="00E32283"/>
    <w:rsid w:val="00E329D7"/>
    <w:rsid w:val="00E34566"/>
    <w:rsid w:val="00E360AD"/>
    <w:rsid w:val="00E40D18"/>
    <w:rsid w:val="00E4178E"/>
    <w:rsid w:val="00E4223A"/>
    <w:rsid w:val="00E42A37"/>
    <w:rsid w:val="00E43F75"/>
    <w:rsid w:val="00E447D2"/>
    <w:rsid w:val="00E45BB6"/>
    <w:rsid w:val="00E46F90"/>
    <w:rsid w:val="00E512C1"/>
    <w:rsid w:val="00E5334D"/>
    <w:rsid w:val="00E54E52"/>
    <w:rsid w:val="00E55AEE"/>
    <w:rsid w:val="00E55B40"/>
    <w:rsid w:val="00E57E74"/>
    <w:rsid w:val="00E60091"/>
    <w:rsid w:val="00E60C5E"/>
    <w:rsid w:val="00E660F6"/>
    <w:rsid w:val="00E674D6"/>
    <w:rsid w:val="00E701F6"/>
    <w:rsid w:val="00E73165"/>
    <w:rsid w:val="00E73263"/>
    <w:rsid w:val="00E73686"/>
    <w:rsid w:val="00E757A7"/>
    <w:rsid w:val="00E80BF4"/>
    <w:rsid w:val="00E840EA"/>
    <w:rsid w:val="00E8503E"/>
    <w:rsid w:val="00E85485"/>
    <w:rsid w:val="00E85C91"/>
    <w:rsid w:val="00E86BBE"/>
    <w:rsid w:val="00E86C6F"/>
    <w:rsid w:val="00E87042"/>
    <w:rsid w:val="00E879AE"/>
    <w:rsid w:val="00E90482"/>
    <w:rsid w:val="00E90A17"/>
    <w:rsid w:val="00E919B6"/>
    <w:rsid w:val="00E95DDB"/>
    <w:rsid w:val="00EA0F8D"/>
    <w:rsid w:val="00EA1CE9"/>
    <w:rsid w:val="00EA3ABA"/>
    <w:rsid w:val="00EA3E6B"/>
    <w:rsid w:val="00EA51FC"/>
    <w:rsid w:val="00EA7E76"/>
    <w:rsid w:val="00EB067A"/>
    <w:rsid w:val="00EB0D66"/>
    <w:rsid w:val="00EB19DE"/>
    <w:rsid w:val="00EB2260"/>
    <w:rsid w:val="00EB2EDA"/>
    <w:rsid w:val="00EB396E"/>
    <w:rsid w:val="00EB3A74"/>
    <w:rsid w:val="00EB3CB7"/>
    <w:rsid w:val="00EB4FC6"/>
    <w:rsid w:val="00EB61DA"/>
    <w:rsid w:val="00EB6F8F"/>
    <w:rsid w:val="00EC0E37"/>
    <w:rsid w:val="00EC0FE0"/>
    <w:rsid w:val="00EC1CDD"/>
    <w:rsid w:val="00EC2DBF"/>
    <w:rsid w:val="00EC2EDC"/>
    <w:rsid w:val="00EC6991"/>
    <w:rsid w:val="00EC6B45"/>
    <w:rsid w:val="00ED0A10"/>
    <w:rsid w:val="00ED1B16"/>
    <w:rsid w:val="00ED54D7"/>
    <w:rsid w:val="00ED59B2"/>
    <w:rsid w:val="00ED770C"/>
    <w:rsid w:val="00EE29F8"/>
    <w:rsid w:val="00EE4BF9"/>
    <w:rsid w:val="00EE668D"/>
    <w:rsid w:val="00EF0157"/>
    <w:rsid w:val="00EF1605"/>
    <w:rsid w:val="00EF22E8"/>
    <w:rsid w:val="00EF4947"/>
    <w:rsid w:val="00EF4A95"/>
    <w:rsid w:val="00EF7450"/>
    <w:rsid w:val="00EF7A18"/>
    <w:rsid w:val="00F01827"/>
    <w:rsid w:val="00F0254E"/>
    <w:rsid w:val="00F039EC"/>
    <w:rsid w:val="00F0403B"/>
    <w:rsid w:val="00F04C6C"/>
    <w:rsid w:val="00F0672C"/>
    <w:rsid w:val="00F07ED6"/>
    <w:rsid w:val="00F10E61"/>
    <w:rsid w:val="00F117E8"/>
    <w:rsid w:val="00F140A1"/>
    <w:rsid w:val="00F14DE2"/>
    <w:rsid w:val="00F2038D"/>
    <w:rsid w:val="00F21568"/>
    <w:rsid w:val="00F22953"/>
    <w:rsid w:val="00F2299E"/>
    <w:rsid w:val="00F2388F"/>
    <w:rsid w:val="00F24320"/>
    <w:rsid w:val="00F2432C"/>
    <w:rsid w:val="00F25BB9"/>
    <w:rsid w:val="00F271D1"/>
    <w:rsid w:val="00F303A4"/>
    <w:rsid w:val="00F31412"/>
    <w:rsid w:val="00F32949"/>
    <w:rsid w:val="00F33301"/>
    <w:rsid w:val="00F33370"/>
    <w:rsid w:val="00F37B60"/>
    <w:rsid w:val="00F40292"/>
    <w:rsid w:val="00F424F8"/>
    <w:rsid w:val="00F43B01"/>
    <w:rsid w:val="00F4432E"/>
    <w:rsid w:val="00F47DBB"/>
    <w:rsid w:val="00F55088"/>
    <w:rsid w:val="00F560F6"/>
    <w:rsid w:val="00F57EB6"/>
    <w:rsid w:val="00F629BB"/>
    <w:rsid w:val="00F644F7"/>
    <w:rsid w:val="00F656B6"/>
    <w:rsid w:val="00F65FB3"/>
    <w:rsid w:val="00F666D5"/>
    <w:rsid w:val="00F670E1"/>
    <w:rsid w:val="00F722C2"/>
    <w:rsid w:val="00F72617"/>
    <w:rsid w:val="00F728D2"/>
    <w:rsid w:val="00F81C39"/>
    <w:rsid w:val="00F8339E"/>
    <w:rsid w:val="00F848E6"/>
    <w:rsid w:val="00F8594B"/>
    <w:rsid w:val="00F912B5"/>
    <w:rsid w:val="00F91EC7"/>
    <w:rsid w:val="00F92A2A"/>
    <w:rsid w:val="00F9545D"/>
    <w:rsid w:val="00F95B4D"/>
    <w:rsid w:val="00F9625D"/>
    <w:rsid w:val="00F96901"/>
    <w:rsid w:val="00F97C19"/>
    <w:rsid w:val="00FA1576"/>
    <w:rsid w:val="00FA1CB5"/>
    <w:rsid w:val="00FA26A5"/>
    <w:rsid w:val="00FA3F54"/>
    <w:rsid w:val="00FA5187"/>
    <w:rsid w:val="00FA706B"/>
    <w:rsid w:val="00FA72B7"/>
    <w:rsid w:val="00FA7D10"/>
    <w:rsid w:val="00FB13E0"/>
    <w:rsid w:val="00FB14B4"/>
    <w:rsid w:val="00FB1E92"/>
    <w:rsid w:val="00FB1FC2"/>
    <w:rsid w:val="00FB301D"/>
    <w:rsid w:val="00FB3FCB"/>
    <w:rsid w:val="00FB425D"/>
    <w:rsid w:val="00FB4710"/>
    <w:rsid w:val="00FB4742"/>
    <w:rsid w:val="00FB69A9"/>
    <w:rsid w:val="00FC1788"/>
    <w:rsid w:val="00FC3FE4"/>
    <w:rsid w:val="00FC613B"/>
    <w:rsid w:val="00FC6211"/>
    <w:rsid w:val="00FC7093"/>
    <w:rsid w:val="00FC78F0"/>
    <w:rsid w:val="00FC7EF3"/>
    <w:rsid w:val="00FD262A"/>
    <w:rsid w:val="00FE16A4"/>
    <w:rsid w:val="00FE1820"/>
    <w:rsid w:val="00FE27C0"/>
    <w:rsid w:val="00FE3978"/>
    <w:rsid w:val="00FE41B6"/>
    <w:rsid w:val="00FE5A4F"/>
    <w:rsid w:val="00FE6733"/>
    <w:rsid w:val="00FF2BB3"/>
    <w:rsid w:val="00FF3634"/>
    <w:rsid w:val="00FF5204"/>
    <w:rsid w:val="00FF5421"/>
    <w:rsid w:val="00FF54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B40"/>
  </w:style>
  <w:style w:type="paragraph" w:styleId="Heading1">
    <w:name w:val="heading 1"/>
    <w:basedOn w:val="Normal"/>
    <w:next w:val="Normal"/>
    <w:link w:val="Heading1Char"/>
    <w:uiPriority w:val="9"/>
    <w:qFormat/>
    <w:rsid w:val="00FF5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434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3024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44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434F0"/>
    <w:rPr>
      <w:color w:val="0000FF" w:themeColor="hyperlink"/>
      <w:u w:val="single"/>
    </w:rPr>
  </w:style>
  <w:style w:type="character" w:customStyle="1" w:styleId="Heading2Char">
    <w:name w:val="Heading 2 Char"/>
    <w:basedOn w:val="DefaultParagraphFont"/>
    <w:link w:val="Heading2"/>
    <w:uiPriority w:val="9"/>
    <w:semiHidden/>
    <w:rsid w:val="009434F0"/>
    <w:rPr>
      <w:rFonts w:asciiTheme="majorHAnsi" w:eastAsiaTheme="majorEastAsia" w:hAnsiTheme="majorHAnsi" w:cstheme="majorBidi"/>
      <w:b/>
      <w:bCs/>
      <w:color w:val="4F81BD" w:themeColor="accent1"/>
      <w:sz w:val="26"/>
      <w:szCs w:val="26"/>
    </w:rPr>
  </w:style>
  <w:style w:type="paragraph" w:customStyle="1" w:styleId="ParagraphX">
    <w:name w:val="Paragraph (X)"/>
    <w:basedOn w:val="Normal"/>
    <w:rsid w:val="009434F0"/>
    <w:pPr>
      <w:numPr>
        <w:numId w:val="1"/>
      </w:numPr>
      <w:tabs>
        <w:tab w:val="clear" w:pos="1008"/>
      </w:tabs>
      <w:spacing w:before="120" w:after="60" w:afterAutospacing="1" w:line="240" w:lineRule="auto"/>
      <w:ind w:left="720" w:right="60" w:firstLine="0"/>
      <w:jc w:val="both"/>
    </w:pPr>
    <w:rPr>
      <w:rFonts w:ascii="Garamond" w:eastAsia="Times New Roman" w:hAnsi="Garamond" w:cs="Times New Roman"/>
      <w:kern w:val="22"/>
    </w:rPr>
  </w:style>
  <w:style w:type="paragraph" w:customStyle="1" w:styleId="BookMainHeading">
    <w:name w:val="Book Main Heading"/>
    <w:basedOn w:val="Normal"/>
    <w:link w:val="BookMainHeadingChar"/>
    <w:qFormat/>
    <w:rsid w:val="009434F0"/>
    <w:pPr>
      <w:autoSpaceDE w:val="0"/>
      <w:autoSpaceDN w:val="0"/>
      <w:adjustRightInd w:val="0"/>
      <w:spacing w:before="200" w:after="120" w:line="216" w:lineRule="auto"/>
      <w:ind w:right="360"/>
      <w:jc w:val="both"/>
    </w:pPr>
    <w:rPr>
      <w:rFonts w:ascii="Janson SSi" w:eastAsia="Times New Roman" w:hAnsi="Janson SSi" w:cs="Times New Roman"/>
      <w:b/>
      <w:sz w:val="24"/>
      <w:u w:val="single"/>
    </w:rPr>
  </w:style>
  <w:style w:type="character" w:customStyle="1" w:styleId="BookMainHeadingChar">
    <w:name w:val="Book Main Heading Char"/>
    <w:basedOn w:val="DefaultParagraphFont"/>
    <w:link w:val="BookMainHeading"/>
    <w:rsid w:val="009434F0"/>
    <w:rPr>
      <w:rFonts w:ascii="Janson SSi" w:eastAsia="Times New Roman" w:hAnsi="Janson SSi" w:cs="Times New Roman"/>
      <w:b/>
      <w:sz w:val="24"/>
      <w:u w:val="single"/>
    </w:rPr>
  </w:style>
  <w:style w:type="paragraph" w:customStyle="1" w:styleId="BookPrefaceChapterTitle">
    <w:name w:val="Book Preface Chapter Title"/>
    <w:basedOn w:val="Normal"/>
    <w:link w:val="BookPrefaceChapterTitleChar"/>
    <w:qFormat/>
    <w:rsid w:val="009434F0"/>
    <w:pPr>
      <w:keepNext/>
      <w:keepLines/>
      <w:spacing w:before="600" w:after="240" w:line="240" w:lineRule="auto"/>
      <w:jc w:val="center"/>
      <w:outlineLvl w:val="0"/>
    </w:pPr>
    <w:rPr>
      <w:rFonts w:ascii="Garamond" w:eastAsia="Times New Roman" w:hAnsi="Garamond" w:cs="Times New Roman"/>
      <w:b/>
      <w:bCs/>
      <w:shadow/>
      <w:sz w:val="48"/>
      <w:szCs w:val="28"/>
      <w:lang w:val="en-GB"/>
    </w:rPr>
  </w:style>
  <w:style w:type="character" w:customStyle="1" w:styleId="BookPrefaceChapterTitleChar">
    <w:name w:val="Book Preface Chapter Title Char"/>
    <w:basedOn w:val="DefaultParagraphFont"/>
    <w:link w:val="BookPrefaceChapterTitle"/>
    <w:rsid w:val="009434F0"/>
    <w:rPr>
      <w:rFonts w:ascii="Garamond" w:eastAsia="Times New Roman" w:hAnsi="Garamond" w:cs="Times New Roman"/>
      <w:b/>
      <w:bCs/>
      <w:shadow/>
      <w:sz w:val="48"/>
      <w:szCs w:val="28"/>
      <w:lang w:val="en-GB"/>
    </w:rPr>
  </w:style>
  <w:style w:type="paragraph" w:customStyle="1" w:styleId="BookPrefaceChapterSubTitle">
    <w:name w:val="Book Preface Chapter Sub Title"/>
    <w:basedOn w:val="BookPrefaceChapterTitle"/>
    <w:rsid w:val="009434F0"/>
    <w:pPr>
      <w:spacing w:after="960"/>
    </w:pPr>
    <w:rPr>
      <w:i/>
      <w:sz w:val="28"/>
    </w:rPr>
  </w:style>
  <w:style w:type="paragraph" w:styleId="Header">
    <w:name w:val="header"/>
    <w:basedOn w:val="Normal"/>
    <w:link w:val="HeaderChar"/>
    <w:uiPriority w:val="99"/>
    <w:semiHidden/>
    <w:unhideWhenUsed/>
    <w:rsid w:val="000334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34BE"/>
  </w:style>
  <w:style w:type="paragraph" w:styleId="Footer">
    <w:name w:val="footer"/>
    <w:basedOn w:val="Normal"/>
    <w:link w:val="FooterChar"/>
    <w:uiPriority w:val="99"/>
    <w:unhideWhenUsed/>
    <w:rsid w:val="00033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4BE"/>
  </w:style>
  <w:style w:type="character" w:customStyle="1" w:styleId="Heading1Char">
    <w:name w:val="Heading 1 Char"/>
    <w:basedOn w:val="DefaultParagraphFont"/>
    <w:link w:val="Heading1"/>
    <w:uiPriority w:val="9"/>
    <w:rsid w:val="00FF54B1"/>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E757A7"/>
    <w:pPr>
      <w:spacing w:after="0" w:line="240" w:lineRule="auto"/>
    </w:pPr>
    <w:rPr>
      <w:sz w:val="20"/>
      <w:szCs w:val="20"/>
    </w:rPr>
  </w:style>
  <w:style w:type="character" w:customStyle="1" w:styleId="FootnoteTextChar">
    <w:name w:val="Footnote Text Char"/>
    <w:basedOn w:val="DefaultParagraphFont"/>
    <w:link w:val="FootnoteText"/>
    <w:uiPriority w:val="99"/>
    <w:rsid w:val="00E757A7"/>
    <w:rPr>
      <w:sz w:val="20"/>
      <w:szCs w:val="20"/>
    </w:rPr>
  </w:style>
  <w:style w:type="character" w:styleId="FootnoteReference">
    <w:name w:val="footnote reference"/>
    <w:basedOn w:val="DefaultParagraphFont"/>
    <w:uiPriority w:val="99"/>
    <w:semiHidden/>
    <w:unhideWhenUsed/>
    <w:rsid w:val="00E757A7"/>
    <w:rPr>
      <w:vertAlign w:val="superscript"/>
    </w:rPr>
  </w:style>
  <w:style w:type="character" w:customStyle="1" w:styleId="apple-converted-space">
    <w:name w:val="apple-converted-space"/>
    <w:basedOn w:val="DefaultParagraphFont"/>
    <w:rsid w:val="00240BD2"/>
  </w:style>
  <w:style w:type="character" w:styleId="Emphasis">
    <w:name w:val="Emphasis"/>
    <w:basedOn w:val="DefaultParagraphFont"/>
    <w:uiPriority w:val="20"/>
    <w:qFormat/>
    <w:rsid w:val="00240BD2"/>
    <w:rPr>
      <w:i/>
      <w:iCs/>
    </w:rPr>
  </w:style>
  <w:style w:type="character" w:styleId="FollowedHyperlink">
    <w:name w:val="FollowedHyperlink"/>
    <w:basedOn w:val="DefaultParagraphFont"/>
    <w:uiPriority w:val="99"/>
    <w:semiHidden/>
    <w:unhideWhenUsed/>
    <w:rsid w:val="00475F4C"/>
    <w:rPr>
      <w:color w:val="800080" w:themeColor="followedHyperlink"/>
      <w:u w:val="single"/>
    </w:rPr>
  </w:style>
  <w:style w:type="character" w:customStyle="1" w:styleId="apple-style-span">
    <w:name w:val="apple-style-span"/>
    <w:basedOn w:val="DefaultParagraphFont"/>
    <w:rsid w:val="0032044C"/>
  </w:style>
  <w:style w:type="paragraph" w:styleId="BalloonText">
    <w:name w:val="Balloon Text"/>
    <w:basedOn w:val="Normal"/>
    <w:link w:val="BalloonTextChar"/>
    <w:uiPriority w:val="99"/>
    <w:semiHidden/>
    <w:unhideWhenUsed/>
    <w:rsid w:val="00E42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A37"/>
    <w:rPr>
      <w:rFonts w:ascii="Tahoma" w:hAnsi="Tahoma" w:cs="Tahoma"/>
      <w:sz w:val="16"/>
      <w:szCs w:val="16"/>
    </w:rPr>
  </w:style>
  <w:style w:type="character" w:customStyle="1" w:styleId="Heading3Char">
    <w:name w:val="Heading 3 Char"/>
    <w:basedOn w:val="DefaultParagraphFont"/>
    <w:link w:val="Heading3"/>
    <w:uiPriority w:val="9"/>
    <w:semiHidden/>
    <w:rsid w:val="0093024B"/>
    <w:rPr>
      <w:rFonts w:asciiTheme="majorHAnsi" w:eastAsiaTheme="majorEastAsia" w:hAnsiTheme="majorHAnsi" w:cstheme="majorBidi"/>
      <w:b/>
      <w:bCs/>
      <w:color w:val="4F81BD" w:themeColor="accent1"/>
    </w:rPr>
  </w:style>
  <w:style w:type="character" w:styleId="EndnoteReference">
    <w:name w:val="endnote reference"/>
    <w:basedOn w:val="DefaultParagraphFont"/>
    <w:uiPriority w:val="99"/>
    <w:unhideWhenUsed/>
    <w:rsid w:val="00F424F8"/>
    <w:rPr>
      <w:vertAlign w:val="superscript"/>
    </w:rPr>
  </w:style>
  <w:style w:type="table" w:customStyle="1" w:styleId="TableGrid1">
    <w:name w:val="Table Grid1"/>
    <w:basedOn w:val="TableNormal"/>
    <w:next w:val="TableGrid"/>
    <w:uiPriority w:val="59"/>
    <w:rsid w:val="00F424F8"/>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230A8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814804">
      <w:bodyDiv w:val="1"/>
      <w:marLeft w:val="0"/>
      <w:marRight w:val="0"/>
      <w:marTop w:val="0"/>
      <w:marBottom w:val="0"/>
      <w:divBdr>
        <w:top w:val="none" w:sz="0" w:space="0" w:color="auto"/>
        <w:left w:val="none" w:sz="0" w:space="0" w:color="auto"/>
        <w:bottom w:val="none" w:sz="0" w:space="0" w:color="auto"/>
        <w:right w:val="none" w:sz="0" w:space="0" w:color="auto"/>
      </w:divBdr>
      <w:divsChild>
        <w:div w:id="1468936756">
          <w:marLeft w:val="0"/>
          <w:marRight w:val="0"/>
          <w:marTop w:val="0"/>
          <w:marBottom w:val="0"/>
          <w:divBdr>
            <w:top w:val="none" w:sz="0" w:space="0" w:color="auto"/>
            <w:left w:val="none" w:sz="0" w:space="0" w:color="auto"/>
            <w:bottom w:val="none" w:sz="0" w:space="0" w:color="auto"/>
            <w:right w:val="none" w:sz="0" w:space="0" w:color="auto"/>
          </w:divBdr>
        </w:div>
      </w:divsChild>
    </w:div>
    <w:div w:id="107282560">
      <w:bodyDiv w:val="1"/>
      <w:marLeft w:val="0"/>
      <w:marRight w:val="0"/>
      <w:marTop w:val="0"/>
      <w:marBottom w:val="0"/>
      <w:divBdr>
        <w:top w:val="none" w:sz="0" w:space="0" w:color="auto"/>
        <w:left w:val="none" w:sz="0" w:space="0" w:color="auto"/>
        <w:bottom w:val="none" w:sz="0" w:space="0" w:color="auto"/>
        <w:right w:val="none" w:sz="0" w:space="0" w:color="auto"/>
      </w:divBdr>
    </w:div>
    <w:div w:id="129983520">
      <w:bodyDiv w:val="1"/>
      <w:marLeft w:val="0"/>
      <w:marRight w:val="0"/>
      <w:marTop w:val="0"/>
      <w:marBottom w:val="0"/>
      <w:divBdr>
        <w:top w:val="none" w:sz="0" w:space="0" w:color="auto"/>
        <w:left w:val="none" w:sz="0" w:space="0" w:color="auto"/>
        <w:bottom w:val="none" w:sz="0" w:space="0" w:color="auto"/>
        <w:right w:val="none" w:sz="0" w:space="0" w:color="auto"/>
      </w:divBdr>
    </w:div>
    <w:div w:id="130710950">
      <w:bodyDiv w:val="1"/>
      <w:marLeft w:val="0"/>
      <w:marRight w:val="0"/>
      <w:marTop w:val="0"/>
      <w:marBottom w:val="0"/>
      <w:divBdr>
        <w:top w:val="none" w:sz="0" w:space="0" w:color="auto"/>
        <w:left w:val="none" w:sz="0" w:space="0" w:color="auto"/>
        <w:bottom w:val="none" w:sz="0" w:space="0" w:color="auto"/>
        <w:right w:val="none" w:sz="0" w:space="0" w:color="auto"/>
      </w:divBdr>
    </w:div>
    <w:div w:id="136148075">
      <w:bodyDiv w:val="1"/>
      <w:marLeft w:val="0"/>
      <w:marRight w:val="0"/>
      <w:marTop w:val="0"/>
      <w:marBottom w:val="0"/>
      <w:divBdr>
        <w:top w:val="none" w:sz="0" w:space="0" w:color="auto"/>
        <w:left w:val="none" w:sz="0" w:space="0" w:color="auto"/>
        <w:bottom w:val="none" w:sz="0" w:space="0" w:color="auto"/>
        <w:right w:val="none" w:sz="0" w:space="0" w:color="auto"/>
      </w:divBdr>
    </w:div>
    <w:div w:id="137307223">
      <w:bodyDiv w:val="1"/>
      <w:marLeft w:val="0"/>
      <w:marRight w:val="0"/>
      <w:marTop w:val="0"/>
      <w:marBottom w:val="0"/>
      <w:divBdr>
        <w:top w:val="none" w:sz="0" w:space="0" w:color="auto"/>
        <w:left w:val="none" w:sz="0" w:space="0" w:color="auto"/>
        <w:bottom w:val="none" w:sz="0" w:space="0" w:color="auto"/>
        <w:right w:val="none" w:sz="0" w:space="0" w:color="auto"/>
      </w:divBdr>
    </w:div>
    <w:div w:id="145709979">
      <w:bodyDiv w:val="1"/>
      <w:marLeft w:val="0"/>
      <w:marRight w:val="0"/>
      <w:marTop w:val="0"/>
      <w:marBottom w:val="0"/>
      <w:divBdr>
        <w:top w:val="none" w:sz="0" w:space="0" w:color="auto"/>
        <w:left w:val="none" w:sz="0" w:space="0" w:color="auto"/>
        <w:bottom w:val="none" w:sz="0" w:space="0" w:color="auto"/>
        <w:right w:val="none" w:sz="0" w:space="0" w:color="auto"/>
      </w:divBdr>
    </w:div>
    <w:div w:id="152258999">
      <w:bodyDiv w:val="1"/>
      <w:marLeft w:val="0"/>
      <w:marRight w:val="0"/>
      <w:marTop w:val="0"/>
      <w:marBottom w:val="0"/>
      <w:divBdr>
        <w:top w:val="none" w:sz="0" w:space="0" w:color="auto"/>
        <w:left w:val="none" w:sz="0" w:space="0" w:color="auto"/>
        <w:bottom w:val="none" w:sz="0" w:space="0" w:color="auto"/>
        <w:right w:val="none" w:sz="0" w:space="0" w:color="auto"/>
      </w:divBdr>
      <w:divsChild>
        <w:div w:id="860314754">
          <w:marLeft w:val="0"/>
          <w:marRight w:val="0"/>
          <w:marTop w:val="0"/>
          <w:marBottom w:val="0"/>
          <w:divBdr>
            <w:top w:val="none" w:sz="0" w:space="0" w:color="auto"/>
            <w:left w:val="none" w:sz="0" w:space="0" w:color="auto"/>
            <w:bottom w:val="none" w:sz="0" w:space="0" w:color="auto"/>
            <w:right w:val="none" w:sz="0" w:space="0" w:color="auto"/>
          </w:divBdr>
        </w:div>
        <w:div w:id="65736051">
          <w:marLeft w:val="0"/>
          <w:marRight w:val="0"/>
          <w:marTop w:val="0"/>
          <w:marBottom w:val="0"/>
          <w:divBdr>
            <w:top w:val="none" w:sz="0" w:space="0" w:color="auto"/>
            <w:left w:val="none" w:sz="0" w:space="0" w:color="auto"/>
            <w:bottom w:val="none" w:sz="0" w:space="0" w:color="auto"/>
            <w:right w:val="none" w:sz="0" w:space="0" w:color="auto"/>
          </w:divBdr>
        </w:div>
      </w:divsChild>
    </w:div>
    <w:div w:id="173541924">
      <w:bodyDiv w:val="1"/>
      <w:marLeft w:val="0"/>
      <w:marRight w:val="0"/>
      <w:marTop w:val="0"/>
      <w:marBottom w:val="0"/>
      <w:divBdr>
        <w:top w:val="none" w:sz="0" w:space="0" w:color="auto"/>
        <w:left w:val="none" w:sz="0" w:space="0" w:color="auto"/>
        <w:bottom w:val="none" w:sz="0" w:space="0" w:color="auto"/>
        <w:right w:val="none" w:sz="0" w:space="0" w:color="auto"/>
      </w:divBdr>
    </w:div>
    <w:div w:id="248006027">
      <w:bodyDiv w:val="1"/>
      <w:marLeft w:val="0"/>
      <w:marRight w:val="0"/>
      <w:marTop w:val="0"/>
      <w:marBottom w:val="0"/>
      <w:divBdr>
        <w:top w:val="none" w:sz="0" w:space="0" w:color="auto"/>
        <w:left w:val="none" w:sz="0" w:space="0" w:color="auto"/>
        <w:bottom w:val="none" w:sz="0" w:space="0" w:color="auto"/>
        <w:right w:val="none" w:sz="0" w:space="0" w:color="auto"/>
      </w:divBdr>
    </w:div>
    <w:div w:id="263197833">
      <w:bodyDiv w:val="1"/>
      <w:marLeft w:val="0"/>
      <w:marRight w:val="0"/>
      <w:marTop w:val="0"/>
      <w:marBottom w:val="0"/>
      <w:divBdr>
        <w:top w:val="none" w:sz="0" w:space="0" w:color="auto"/>
        <w:left w:val="none" w:sz="0" w:space="0" w:color="auto"/>
        <w:bottom w:val="none" w:sz="0" w:space="0" w:color="auto"/>
        <w:right w:val="none" w:sz="0" w:space="0" w:color="auto"/>
      </w:divBdr>
    </w:div>
    <w:div w:id="306472257">
      <w:bodyDiv w:val="1"/>
      <w:marLeft w:val="0"/>
      <w:marRight w:val="0"/>
      <w:marTop w:val="0"/>
      <w:marBottom w:val="0"/>
      <w:divBdr>
        <w:top w:val="none" w:sz="0" w:space="0" w:color="auto"/>
        <w:left w:val="none" w:sz="0" w:space="0" w:color="auto"/>
        <w:bottom w:val="none" w:sz="0" w:space="0" w:color="auto"/>
        <w:right w:val="none" w:sz="0" w:space="0" w:color="auto"/>
      </w:divBdr>
    </w:div>
    <w:div w:id="320547984">
      <w:bodyDiv w:val="1"/>
      <w:marLeft w:val="0"/>
      <w:marRight w:val="0"/>
      <w:marTop w:val="0"/>
      <w:marBottom w:val="0"/>
      <w:divBdr>
        <w:top w:val="none" w:sz="0" w:space="0" w:color="auto"/>
        <w:left w:val="none" w:sz="0" w:space="0" w:color="auto"/>
        <w:bottom w:val="none" w:sz="0" w:space="0" w:color="auto"/>
        <w:right w:val="none" w:sz="0" w:space="0" w:color="auto"/>
      </w:divBdr>
    </w:div>
    <w:div w:id="333991000">
      <w:bodyDiv w:val="1"/>
      <w:marLeft w:val="0"/>
      <w:marRight w:val="0"/>
      <w:marTop w:val="0"/>
      <w:marBottom w:val="0"/>
      <w:divBdr>
        <w:top w:val="none" w:sz="0" w:space="0" w:color="auto"/>
        <w:left w:val="none" w:sz="0" w:space="0" w:color="auto"/>
        <w:bottom w:val="none" w:sz="0" w:space="0" w:color="auto"/>
        <w:right w:val="none" w:sz="0" w:space="0" w:color="auto"/>
      </w:divBdr>
    </w:div>
    <w:div w:id="352802285">
      <w:bodyDiv w:val="1"/>
      <w:marLeft w:val="0"/>
      <w:marRight w:val="0"/>
      <w:marTop w:val="0"/>
      <w:marBottom w:val="0"/>
      <w:divBdr>
        <w:top w:val="none" w:sz="0" w:space="0" w:color="auto"/>
        <w:left w:val="none" w:sz="0" w:space="0" w:color="auto"/>
        <w:bottom w:val="none" w:sz="0" w:space="0" w:color="auto"/>
        <w:right w:val="none" w:sz="0" w:space="0" w:color="auto"/>
      </w:divBdr>
      <w:divsChild>
        <w:div w:id="718433982">
          <w:blockQuote w:val="1"/>
          <w:marLeft w:val="225"/>
          <w:marRight w:val="225"/>
          <w:marTop w:val="75"/>
          <w:marBottom w:val="225"/>
          <w:divBdr>
            <w:top w:val="dotted" w:sz="6" w:space="8" w:color="CCCCCC"/>
            <w:left w:val="dotted" w:sz="6" w:space="8" w:color="CCCCCC"/>
            <w:bottom w:val="dotted" w:sz="6" w:space="4" w:color="CCCCCC"/>
            <w:right w:val="dotted" w:sz="6" w:space="8" w:color="CCCCCC"/>
          </w:divBdr>
        </w:div>
      </w:divsChild>
    </w:div>
    <w:div w:id="494996661">
      <w:bodyDiv w:val="1"/>
      <w:marLeft w:val="0"/>
      <w:marRight w:val="0"/>
      <w:marTop w:val="0"/>
      <w:marBottom w:val="0"/>
      <w:divBdr>
        <w:top w:val="none" w:sz="0" w:space="0" w:color="auto"/>
        <w:left w:val="none" w:sz="0" w:space="0" w:color="auto"/>
        <w:bottom w:val="none" w:sz="0" w:space="0" w:color="auto"/>
        <w:right w:val="none" w:sz="0" w:space="0" w:color="auto"/>
      </w:divBdr>
    </w:div>
    <w:div w:id="514267688">
      <w:bodyDiv w:val="1"/>
      <w:marLeft w:val="0"/>
      <w:marRight w:val="0"/>
      <w:marTop w:val="0"/>
      <w:marBottom w:val="0"/>
      <w:divBdr>
        <w:top w:val="none" w:sz="0" w:space="0" w:color="auto"/>
        <w:left w:val="none" w:sz="0" w:space="0" w:color="auto"/>
        <w:bottom w:val="none" w:sz="0" w:space="0" w:color="auto"/>
        <w:right w:val="none" w:sz="0" w:space="0" w:color="auto"/>
      </w:divBdr>
    </w:div>
    <w:div w:id="531655698">
      <w:bodyDiv w:val="1"/>
      <w:marLeft w:val="0"/>
      <w:marRight w:val="0"/>
      <w:marTop w:val="0"/>
      <w:marBottom w:val="0"/>
      <w:divBdr>
        <w:top w:val="none" w:sz="0" w:space="0" w:color="auto"/>
        <w:left w:val="none" w:sz="0" w:space="0" w:color="auto"/>
        <w:bottom w:val="none" w:sz="0" w:space="0" w:color="auto"/>
        <w:right w:val="none" w:sz="0" w:space="0" w:color="auto"/>
      </w:divBdr>
    </w:div>
    <w:div w:id="613681756">
      <w:bodyDiv w:val="1"/>
      <w:marLeft w:val="0"/>
      <w:marRight w:val="0"/>
      <w:marTop w:val="0"/>
      <w:marBottom w:val="0"/>
      <w:divBdr>
        <w:top w:val="none" w:sz="0" w:space="0" w:color="auto"/>
        <w:left w:val="none" w:sz="0" w:space="0" w:color="auto"/>
        <w:bottom w:val="none" w:sz="0" w:space="0" w:color="auto"/>
        <w:right w:val="none" w:sz="0" w:space="0" w:color="auto"/>
      </w:divBdr>
    </w:div>
    <w:div w:id="621422433">
      <w:bodyDiv w:val="1"/>
      <w:marLeft w:val="0"/>
      <w:marRight w:val="0"/>
      <w:marTop w:val="0"/>
      <w:marBottom w:val="0"/>
      <w:divBdr>
        <w:top w:val="none" w:sz="0" w:space="0" w:color="auto"/>
        <w:left w:val="none" w:sz="0" w:space="0" w:color="auto"/>
        <w:bottom w:val="none" w:sz="0" w:space="0" w:color="auto"/>
        <w:right w:val="none" w:sz="0" w:space="0" w:color="auto"/>
      </w:divBdr>
    </w:div>
    <w:div w:id="624427558">
      <w:bodyDiv w:val="1"/>
      <w:marLeft w:val="0"/>
      <w:marRight w:val="0"/>
      <w:marTop w:val="0"/>
      <w:marBottom w:val="0"/>
      <w:divBdr>
        <w:top w:val="none" w:sz="0" w:space="0" w:color="auto"/>
        <w:left w:val="none" w:sz="0" w:space="0" w:color="auto"/>
        <w:bottom w:val="none" w:sz="0" w:space="0" w:color="auto"/>
        <w:right w:val="none" w:sz="0" w:space="0" w:color="auto"/>
      </w:divBdr>
    </w:div>
    <w:div w:id="694230634">
      <w:bodyDiv w:val="1"/>
      <w:marLeft w:val="0"/>
      <w:marRight w:val="0"/>
      <w:marTop w:val="0"/>
      <w:marBottom w:val="0"/>
      <w:divBdr>
        <w:top w:val="none" w:sz="0" w:space="0" w:color="auto"/>
        <w:left w:val="none" w:sz="0" w:space="0" w:color="auto"/>
        <w:bottom w:val="none" w:sz="0" w:space="0" w:color="auto"/>
        <w:right w:val="none" w:sz="0" w:space="0" w:color="auto"/>
      </w:divBdr>
      <w:divsChild>
        <w:div w:id="908229319">
          <w:marLeft w:val="0"/>
          <w:marRight w:val="0"/>
          <w:marTop w:val="0"/>
          <w:marBottom w:val="0"/>
          <w:divBdr>
            <w:top w:val="none" w:sz="0" w:space="0" w:color="auto"/>
            <w:left w:val="none" w:sz="0" w:space="0" w:color="auto"/>
            <w:bottom w:val="none" w:sz="0" w:space="0" w:color="auto"/>
            <w:right w:val="none" w:sz="0" w:space="0" w:color="auto"/>
          </w:divBdr>
        </w:div>
        <w:div w:id="1724258600">
          <w:marLeft w:val="0"/>
          <w:marRight w:val="0"/>
          <w:marTop w:val="0"/>
          <w:marBottom w:val="0"/>
          <w:divBdr>
            <w:top w:val="none" w:sz="0" w:space="0" w:color="auto"/>
            <w:left w:val="none" w:sz="0" w:space="0" w:color="auto"/>
            <w:bottom w:val="none" w:sz="0" w:space="0" w:color="auto"/>
            <w:right w:val="none" w:sz="0" w:space="0" w:color="auto"/>
          </w:divBdr>
          <w:divsChild>
            <w:div w:id="140078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07994">
      <w:bodyDiv w:val="1"/>
      <w:marLeft w:val="0"/>
      <w:marRight w:val="0"/>
      <w:marTop w:val="0"/>
      <w:marBottom w:val="0"/>
      <w:divBdr>
        <w:top w:val="none" w:sz="0" w:space="0" w:color="auto"/>
        <w:left w:val="none" w:sz="0" w:space="0" w:color="auto"/>
        <w:bottom w:val="none" w:sz="0" w:space="0" w:color="auto"/>
        <w:right w:val="none" w:sz="0" w:space="0" w:color="auto"/>
      </w:divBdr>
    </w:div>
    <w:div w:id="799610334">
      <w:bodyDiv w:val="1"/>
      <w:marLeft w:val="0"/>
      <w:marRight w:val="0"/>
      <w:marTop w:val="0"/>
      <w:marBottom w:val="0"/>
      <w:divBdr>
        <w:top w:val="none" w:sz="0" w:space="0" w:color="auto"/>
        <w:left w:val="none" w:sz="0" w:space="0" w:color="auto"/>
        <w:bottom w:val="none" w:sz="0" w:space="0" w:color="auto"/>
        <w:right w:val="none" w:sz="0" w:space="0" w:color="auto"/>
      </w:divBdr>
    </w:div>
    <w:div w:id="869801186">
      <w:bodyDiv w:val="1"/>
      <w:marLeft w:val="0"/>
      <w:marRight w:val="0"/>
      <w:marTop w:val="0"/>
      <w:marBottom w:val="0"/>
      <w:divBdr>
        <w:top w:val="none" w:sz="0" w:space="0" w:color="auto"/>
        <w:left w:val="none" w:sz="0" w:space="0" w:color="auto"/>
        <w:bottom w:val="none" w:sz="0" w:space="0" w:color="auto"/>
        <w:right w:val="none" w:sz="0" w:space="0" w:color="auto"/>
      </w:divBdr>
    </w:div>
    <w:div w:id="887299260">
      <w:bodyDiv w:val="1"/>
      <w:marLeft w:val="0"/>
      <w:marRight w:val="0"/>
      <w:marTop w:val="0"/>
      <w:marBottom w:val="0"/>
      <w:divBdr>
        <w:top w:val="none" w:sz="0" w:space="0" w:color="auto"/>
        <w:left w:val="none" w:sz="0" w:space="0" w:color="auto"/>
        <w:bottom w:val="none" w:sz="0" w:space="0" w:color="auto"/>
        <w:right w:val="none" w:sz="0" w:space="0" w:color="auto"/>
      </w:divBdr>
      <w:divsChild>
        <w:div w:id="683242188">
          <w:marLeft w:val="0"/>
          <w:marRight w:val="0"/>
          <w:marTop w:val="0"/>
          <w:marBottom w:val="0"/>
          <w:divBdr>
            <w:top w:val="none" w:sz="0" w:space="0" w:color="auto"/>
            <w:left w:val="none" w:sz="0" w:space="0" w:color="auto"/>
            <w:bottom w:val="none" w:sz="0" w:space="0" w:color="auto"/>
            <w:right w:val="none" w:sz="0" w:space="0" w:color="auto"/>
          </w:divBdr>
        </w:div>
      </w:divsChild>
    </w:div>
    <w:div w:id="893734348">
      <w:bodyDiv w:val="1"/>
      <w:marLeft w:val="0"/>
      <w:marRight w:val="0"/>
      <w:marTop w:val="0"/>
      <w:marBottom w:val="0"/>
      <w:divBdr>
        <w:top w:val="none" w:sz="0" w:space="0" w:color="auto"/>
        <w:left w:val="none" w:sz="0" w:space="0" w:color="auto"/>
        <w:bottom w:val="none" w:sz="0" w:space="0" w:color="auto"/>
        <w:right w:val="none" w:sz="0" w:space="0" w:color="auto"/>
      </w:divBdr>
    </w:div>
    <w:div w:id="942885272">
      <w:bodyDiv w:val="1"/>
      <w:marLeft w:val="0"/>
      <w:marRight w:val="0"/>
      <w:marTop w:val="0"/>
      <w:marBottom w:val="0"/>
      <w:divBdr>
        <w:top w:val="none" w:sz="0" w:space="0" w:color="auto"/>
        <w:left w:val="none" w:sz="0" w:space="0" w:color="auto"/>
        <w:bottom w:val="none" w:sz="0" w:space="0" w:color="auto"/>
        <w:right w:val="none" w:sz="0" w:space="0" w:color="auto"/>
      </w:divBdr>
      <w:divsChild>
        <w:div w:id="1827354372">
          <w:blockQuote w:val="1"/>
          <w:marLeft w:val="113"/>
          <w:marRight w:val="113"/>
          <w:marTop w:val="38"/>
          <w:marBottom w:val="113"/>
          <w:divBdr>
            <w:top w:val="dotted" w:sz="2" w:space="4" w:color="CCCCCC"/>
            <w:left w:val="dotted" w:sz="2" w:space="4" w:color="CCCCCC"/>
            <w:bottom w:val="dotted" w:sz="2" w:space="2" w:color="CCCCCC"/>
            <w:right w:val="dotted" w:sz="2" w:space="4" w:color="CCCCCC"/>
          </w:divBdr>
        </w:div>
      </w:divsChild>
    </w:div>
    <w:div w:id="952596869">
      <w:bodyDiv w:val="1"/>
      <w:marLeft w:val="0"/>
      <w:marRight w:val="0"/>
      <w:marTop w:val="0"/>
      <w:marBottom w:val="0"/>
      <w:divBdr>
        <w:top w:val="none" w:sz="0" w:space="0" w:color="auto"/>
        <w:left w:val="none" w:sz="0" w:space="0" w:color="auto"/>
        <w:bottom w:val="none" w:sz="0" w:space="0" w:color="auto"/>
        <w:right w:val="none" w:sz="0" w:space="0" w:color="auto"/>
      </w:divBdr>
    </w:div>
    <w:div w:id="973145975">
      <w:bodyDiv w:val="1"/>
      <w:marLeft w:val="0"/>
      <w:marRight w:val="0"/>
      <w:marTop w:val="0"/>
      <w:marBottom w:val="0"/>
      <w:divBdr>
        <w:top w:val="none" w:sz="0" w:space="0" w:color="auto"/>
        <w:left w:val="none" w:sz="0" w:space="0" w:color="auto"/>
        <w:bottom w:val="none" w:sz="0" w:space="0" w:color="auto"/>
        <w:right w:val="none" w:sz="0" w:space="0" w:color="auto"/>
      </w:divBdr>
    </w:div>
    <w:div w:id="989287424">
      <w:bodyDiv w:val="1"/>
      <w:marLeft w:val="0"/>
      <w:marRight w:val="0"/>
      <w:marTop w:val="0"/>
      <w:marBottom w:val="0"/>
      <w:divBdr>
        <w:top w:val="none" w:sz="0" w:space="0" w:color="auto"/>
        <w:left w:val="none" w:sz="0" w:space="0" w:color="auto"/>
        <w:bottom w:val="none" w:sz="0" w:space="0" w:color="auto"/>
        <w:right w:val="none" w:sz="0" w:space="0" w:color="auto"/>
      </w:divBdr>
    </w:div>
    <w:div w:id="1001619164">
      <w:bodyDiv w:val="1"/>
      <w:marLeft w:val="0"/>
      <w:marRight w:val="0"/>
      <w:marTop w:val="0"/>
      <w:marBottom w:val="0"/>
      <w:divBdr>
        <w:top w:val="none" w:sz="0" w:space="0" w:color="auto"/>
        <w:left w:val="none" w:sz="0" w:space="0" w:color="auto"/>
        <w:bottom w:val="none" w:sz="0" w:space="0" w:color="auto"/>
        <w:right w:val="none" w:sz="0" w:space="0" w:color="auto"/>
      </w:divBdr>
    </w:div>
    <w:div w:id="1003245907">
      <w:bodyDiv w:val="1"/>
      <w:marLeft w:val="0"/>
      <w:marRight w:val="0"/>
      <w:marTop w:val="0"/>
      <w:marBottom w:val="0"/>
      <w:divBdr>
        <w:top w:val="none" w:sz="0" w:space="0" w:color="auto"/>
        <w:left w:val="none" w:sz="0" w:space="0" w:color="auto"/>
        <w:bottom w:val="none" w:sz="0" w:space="0" w:color="auto"/>
        <w:right w:val="none" w:sz="0" w:space="0" w:color="auto"/>
      </w:divBdr>
      <w:divsChild>
        <w:div w:id="1975983534">
          <w:marLeft w:val="0"/>
          <w:marRight w:val="0"/>
          <w:marTop w:val="0"/>
          <w:marBottom w:val="0"/>
          <w:divBdr>
            <w:top w:val="none" w:sz="0" w:space="0" w:color="auto"/>
            <w:left w:val="none" w:sz="0" w:space="0" w:color="auto"/>
            <w:bottom w:val="none" w:sz="0" w:space="0" w:color="auto"/>
            <w:right w:val="none" w:sz="0" w:space="0" w:color="auto"/>
          </w:divBdr>
        </w:div>
        <w:div w:id="541214413">
          <w:marLeft w:val="0"/>
          <w:marRight w:val="0"/>
          <w:marTop w:val="0"/>
          <w:marBottom w:val="0"/>
          <w:divBdr>
            <w:top w:val="none" w:sz="0" w:space="0" w:color="auto"/>
            <w:left w:val="none" w:sz="0" w:space="0" w:color="auto"/>
            <w:bottom w:val="none" w:sz="0" w:space="0" w:color="auto"/>
            <w:right w:val="none" w:sz="0" w:space="0" w:color="auto"/>
          </w:divBdr>
        </w:div>
        <w:div w:id="912548265">
          <w:marLeft w:val="0"/>
          <w:marRight w:val="0"/>
          <w:marTop w:val="0"/>
          <w:marBottom w:val="0"/>
          <w:divBdr>
            <w:top w:val="none" w:sz="0" w:space="0" w:color="auto"/>
            <w:left w:val="none" w:sz="0" w:space="0" w:color="auto"/>
            <w:bottom w:val="none" w:sz="0" w:space="0" w:color="auto"/>
            <w:right w:val="none" w:sz="0" w:space="0" w:color="auto"/>
          </w:divBdr>
        </w:div>
        <w:div w:id="701397228">
          <w:marLeft w:val="0"/>
          <w:marRight w:val="0"/>
          <w:marTop w:val="0"/>
          <w:marBottom w:val="0"/>
          <w:divBdr>
            <w:top w:val="none" w:sz="0" w:space="0" w:color="auto"/>
            <w:left w:val="none" w:sz="0" w:space="0" w:color="auto"/>
            <w:bottom w:val="none" w:sz="0" w:space="0" w:color="auto"/>
            <w:right w:val="none" w:sz="0" w:space="0" w:color="auto"/>
          </w:divBdr>
        </w:div>
        <w:div w:id="512960868">
          <w:marLeft w:val="0"/>
          <w:marRight w:val="0"/>
          <w:marTop w:val="0"/>
          <w:marBottom w:val="0"/>
          <w:divBdr>
            <w:top w:val="none" w:sz="0" w:space="0" w:color="auto"/>
            <w:left w:val="none" w:sz="0" w:space="0" w:color="auto"/>
            <w:bottom w:val="none" w:sz="0" w:space="0" w:color="auto"/>
            <w:right w:val="none" w:sz="0" w:space="0" w:color="auto"/>
          </w:divBdr>
        </w:div>
        <w:div w:id="15078702">
          <w:marLeft w:val="0"/>
          <w:marRight w:val="0"/>
          <w:marTop w:val="0"/>
          <w:marBottom w:val="0"/>
          <w:divBdr>
            <w:top w:val="none" w:sz="0" w:space="0" w:color="auto"/>
            <w:left w:val="none" w:sz="0" w:space="0" w:color="auto"/>
            <w:bottom w:val="none" w:sz="0" w:space="0" w:color="auto"/>
            <w:right w:val="none" w:sz="0" w:space="0" w:color="auto"/>
          </w:divBdr>
        </w:div>
        <w:div w:id="160657431">
          <w:marLeft w:val="0"/>
          <w:marRight w:val="0"/>
          <w:marTop w:val="0"/>
          <w:marBottom w:val="0"/>
          <w:divBdr>
            <w:top w:val="none" w:sz="0" w:space="0" w:color="auto"/>
            <w:left w:val="none" w:sz="0" w:space="0" w:color="auto"/>
            <w:bottom w:val="none" w:sz="0" w:space="0" w:color="auto"/>
            <w:right w:val="none" w:sz="0" w:space="0" w:color="auto"/>
          </w:divBdr>
        </w:div>
        <w:div w:id="1289162253">
          <w:marLeft w:val="0"/>
          <w:marRight w:val="0"/>
          <w:marTop w:val="0"/>
          <w:marBottom w:val="0"/>
          <w:divBdr>
            <w:top w:val="none" w:sz="0" w:space="0" w:color="auto"/>
            <w:left w:val="none" w:sz="0" w:space="0" w:color="auto"/>
            <w:bottom w:val="none" w:sz="0" w:space="0" w:color="auto"/>
            <w:right w:val="none" w:sz="0" w:space="0" w:color="auto"/>
          </w:divBdr>
        </w:div>
        <w:div w:id="119498822">
          <w:marLeft w:val="0"/>
          <w:marRight w:val="0"/>
          <w:marTop w:val="0"/>
          <w:marBottom w:val="0"/>
          <w:divBdr>
            <w:top w:val="none" w:sz="0" w:space="0" w:color="auto"/>
            <w:left w:val="none" w:sz="0" w:space="0" w:color="auto"/>
            <w:bottom w:val="none" w:sz="0" w:space="0" w:color="auto"/>
            <w:right w:val="none" w:sz="0" w:space="0" w:color="auto"/>
          </w:divBdr>
        </w:div>
        <w:div w:id="1528904617">
          <w:marLeft w:val="0"/>
          <w:marRight w:val="0"/>
          <w:marTop w:val="0"/>
          <w:marBottom w:val="0"/>
          <w:divBdr>
            <w:top w:val="none" w:sz="0" w:space="0" w:color="auto"/>
            <w:left w:val="none" w:sz="0" w:space="0" w:color="auto"/>
            <w:bottom w:val="none" w:sz="0" w:space="0" w:color="auto"/>
            <w:right w:val="none" w:sz="0" w:space="0" w:color="auto"/>
          </w:divBdr>
        </w:div>
        <w:div w:id="1521892247">
          <w:marLeft w:val="0"/>
          <w:marRight w:val="0"/>
          <w:marTop w:val="0"/>
          <w:marBottom w:val="0"/>
          <w:divBdr>
            <w:top w:val="none" w:sz="0" w:space="0" w:color="auto"/>
            <w:left w:val="none" w:sz="0" w:space="0" w:color="auto"/>
            <w:bottom w:val="none" w:sz="0" w:space="0" w:color="auto"/>
            <w:right w:val="none" w:sz="0" w:space="0" w:color="auto"/>
          </w:divBdr>
        </w:div>
        <w:div w:id="633566371">
          <w:marLeft w:val="0"/>
          <w:marRight w:val="0"/>
          <w:marTop w:val="0"/>
          <w:marBottom w:val="0"/>
          <w:divBdr>
            <w:top w:val="none" w:sz="0" w:space="0" w:color="auto"/>
            <w:left w:val="none" w:sz="0" w:space="0" w:color="auto"/>
            <w:bottom w:val="none" w:sz="0" w:space="0" w:color="auto"/>
            <w:right w:val="none" w:sz="0" w:space="0" w:color="auto"/>
          </w:divBdr>
        </w:div>
        <w:div w:id="887765893">
          <w:marLeft w:val="0"/>
          <w:marRight w:val="0"/>
          <w:marTop w:val="0"/>
          <w:marBottom w:val="0"/>
          <w:divBdr>
            <w:top w:val="none" w:sz="0" w:space="0" w:color="auto"/>
            <w:left w:val="none" w:sz="0" w:space="0" w:color="auto"/>
            <w:bottom w:val="none" w:sz="0" w:space="0" w:color="auto"/>
            <w:right w:val="none" w:sz="0" w:space="0" w:color="auto"/>
          </w:divBdr>
        </w:div>
        <w:div w:id="1812747033">
          <w:marLeft w:val="0"/>
          <w:marRight w:val="0"/>
          <w:marTop w:val="0"/>
          <w:marBottom w:val="0"/>
          <w:divBdr>
            <w:top w:val="none" w:sz="0" w:space="0" w:color="auto"/>
            <w:left w:val="none" w:sz="0" w:space="0" w:color="auto"/>
            <w:bottom w:val="none" w:sz="0" w:space="0" w:color="auto"/>
            <w:right w:val="none" w:sz="0" w:space="0" w:color="auto"/>
          </w:divBdr>
        </w:div>
        <w:div w:id="264576347">
          <w:marLeft w:val="0"/>
          <w:marRight w:val="0"/>
          <w:marTop w:val="0"/>
          <w:marBottom w:val="0"/>
          <w:divBdr>
            <w:top w:val="none" w:sz="0" w:space="0" w:color="auto"/>
            <w:left w:val="none" w:sz="0" w:space="0" w:color="auto"/>
            <w:bottom w:val="none" w:sz="0" w:space="0" w:color="auto"/>
            <w:right w:val="none" w:sz="0" w:space="0" w:color="auto"/>
          </w:divBdr>
        </w:div>
        <w:div w:id="948659152">
          <w:marLeft w:val="0"/>
          <w:marRight w:val="0"/>
          <w:marTop w:val="0"/>
          <w:marBottom w:val="0"/>
          <w:divBdr>
            <w:top w:val="none" w:sz="0" w:space="0" w:color="auto"/>
            <w:left w:val="none" w:sz="0" w:space="0" w:color="auto"/>
            <w:bottom w:val="none" w:sz="0" w:space="0" w:color="auto"/>
            <w:right w:val="none" w:sz="0" w:space="0" w:color="auto"/>
          </w:divBdr>
        </w:div>
      </w:divsChild>
    </w:div>
    <w:div w:id="1028994688">
      <w:bodyDiv w:val="1"/>
      <w:marLeft w:val="0"/>
      <w:marRight w:val="0"/>
      <w:marTop w:val="0"/>
      <w:marBottom w:val="0"/>
      <w:divBdr>
        <w:top w:val="none" w:sz="0" w:space="0" w:color="auto"/>
        <w:left w:val="none" w:sz="0" w:space="0" w:color="auto"/>
        <w:bottom w:val="none" w:sz="0" w:space="0" w:color="auto"/>
        <w:right w:val="none" w:sz="0" w:space="0" w:color="auto"/>
      </w:divBdr>
    </w:div>
    <w:div w:id="1040670877">
      <w:bodyDiv w:val="1"/>
      <w:marLeft w:val="0"/>
      <w:marRight w:val="0"/>
      <w:marTop w:val="0"/>
      <w:marBottom w:val="0"/>
      <w:divBdr>
        <w:top w:val="none" w:sz="0" w:space="0" w:color="auto"/>
        <w:left w:val="none" w:sz="0" w:space="0" w:color="auto"/>
        <w:bottom w:val="none" w:sz="0" w:space="0" w:color="auto"/>
        <w:right w:val="none" w:sz="0" w:space="0" w:color="auto"/>
      </w:divBdr>
    </w:div>
    <w:div w:id="1053768905">
      <w:bodyDiv w:val="1"/>
      <w:marLeft w:val="0"/>
      <w:marRight w:val="0"/>
      <w:marTop w:val="0"/>
      <w:marBottom w:val="0"/>
      <w:divBdr>
        <w:top w:val="none" w:sz="0" w:space="0" w:color="auto"/>
        <w:left w:val="none" w:sz="0" w:space="0" w:color="auto"/>
        <w:bottom w:val="none" w:sz="0" w:space="0" w:color="auto"/>
        <w:right w:val="none" w:sz="0" w:space="0" w:color="auto"/>
      </w:divBdr>
    </w:div>
    <w:div w:id="1105274112">
      <w:bodyDiv w:val="1"/>
      <w:marLeft w:val="0"/>
      <w:marRight w:val="0"/>
      <w:marTop w:val="0"/>
      <w:marBottom w:val="0"/>
      <w:divBdr>
        <w:top w:val="none" w:sz="0" w:space="0" w:color="auto"/>
        <w:left w:val="none" w:sz="0" w:space="0" w:color="auto"/>
        <w:bottom w:val="none" w:sz="0" w:space="0" w:color="auto"/>
        <w:right w:val="none" w:sz="0" w:space="0" w:color="auto"/>
      </w:divBdr>
    </w:div>
    <w:div w:id="1122187198">
      <w:bodyDiv w:val="1"/>
      <w:marLeft w:val="0"/>
      <w:marRight w:val="0"/>
      <w:marTop w:val="0"/>
      <w:marBottom w:val="0"/>
      <w:divBdr>
        <w:top w:val="none" w:sz="0" w:space="0" w:color="auto"/>
        <w:left w:val="none" w:sz="0" w:space="0" w:color="auto"/>
        <w:bottom w:val="none" w:sz="0" w:space="0" w:color="auto"/>
        <w:right w:val="none" w:sz="0" w:space="0" w:color="auto"/>
      </w:divBdr>
    </w:div>
    <w:div w:id="1143422610">
      <w:bodyDiv w:val="1"/>
      <w:marLeft w:val="0"/>
      <w:marRight w:val="0"/>
      <w:marTop w:val="0"/>
      <w:marBottom w:val="0"/>
      <w:divBdr>
        <w:top w:val="none" w:sz="0" w:space="0" w:color="auto"/>
        <w:left w:val="none" w:sz="0" w:space="0" w:color="auto"/>
        <w:bottom w:val="none" w:sz="0" w:space="0" w:color="auto"/>
        <w:right w:val="none" w:sz="0" w:space="0" w:color="auto"/>
      </w:divBdr>
      <w:divsChild>
        <w:div w:id="53354406">
          <w:marLeft w:val="0"/>
          <w:marRight w:val="0"/>
          <w:marTop w:val="0"/>
          <w:marBottom w:val="0"/>
          <w:divBdr>
            <w:top w:val="none" w:sz="0" w:space="0" w:color="auto"/>
            <w:left w:val="none" w:sz="0" w:space="0" w:color="auto"/>
            <w:bottom w:val="none" w:sz="0" w:space="0" w:color="auto"/>
            <w:right w:val="none" w:sz="0" w:space="0" w:color="auto"/>
          </w:divBdr>
        </w:div>
        <w:div w:id="1045714985">
          <w:marLeft w:val="0"/>
          <w:marRight w:val="0"/>
          <w:marTop w:val="0"/>
          <w:marBottom w:val="0"/>
          <w:divBdr>
            <w:top w:val="none" w:sz="0" w:space="0" w:color="auto"/>
            <w:left w:val="none" w:sz="0" w:space="0" w:color="auto"/>
            <w:bottom w:val="none" w:sz="0" w:space="0" w:color="auto"/>
            <w:right w:val="none" w:sz="0" w:space="0" w:color="auto"/>
          </w:divBdr>
        </w:div>
      </w:divsChild>
    </w:div>
    <w:div w:id="1148590132">
      <w:bodyDiv w:val="1"/>
      <w:marLeft w:val="0"/>
      <w:marRight w:val="0"/>
      <w:marTop w:val="0"/>
      <w:marBottom w:val="0"/>
      <w:divBdr>
        <w:top w:val="none" w:sz="0" w:space="0" w:color="auto"/>
        <w:left w:val="none" w:sz="0" w:space="0" w:color="auto"/>
        <w:bottom w:val="none" w:sz="0" w:space="0" w:color="auto"/>
        <w:right w:val="none" w:sz="0" w:space="0" w:color="auto"/>
      </w:divBdr>
    </w:div>
    <w:div w:id="1182235327">
      <w:bodyDiv w:val="1"/>
      <w:marLeft w:val="0"/>
      <w:marRight w:val="0"/>
      <w:marTop w:val="0"/>
      <w:marBottom w:val="0"/>
      <w:divBdr>
        <w:top w:val="none" w:sz="0" w:space="0" w:color="auto"/>
        <w:left w:val="none" w:sz="0" w:space="0" w:color="auto"/>
        <w:bottom w:val="none" w:sz="0" w:space="0" w:color="auto"/>
        <w:right w:val="none" w:sz="0" w:space="0" w:color="auto"/>
      </w:divBdr>
    </w:div>
    <w:div w:id="1189491765">
      <w:bodyDiv w:val="1"/>
      <w:marLeft w:val="0"/>
      <w:marRight w:val="0"/>
      <w:marTop w:val="0"/>
      <w:marBottom w:val="0"/>
      <w:divBdr>
        <w:top w:val="none" w:sz="0" w:space="0" w:color="auto"/>
        <w:left w:val="none" w:sz="0" w:space="0" w:color="auto"/>
        <w:bottom w:val="none" w:sz="0" w:space="0" w:color="auto"/>
        <w:right w:val="none" w:sz="0" w:space="0" w:color="auto"/>
      </w:divBdr>
    </w:div>
    <w:div w:id="1216161508">
      <w:bodyDiv w:val="1"/>
      <w:marLeft w:val="0"/>
      <w:marRight w:val="0"/>
      <w:marTop w:val="0"/>
      <w:marBottom w:val="0"/>
      <w:divBdr>
        <w:top w:val="none" w:sz="0" w:space="0" w:color="auto"/>
        <w:left w:val="none" w:sz="0" w:space="0" w:color="auto"/>
        <w:bottom w:val="none" w:sz="0" w:space="0" w:color="auto"/>
        <w:right w:val="none" w:sz="0" w:space="0" w:color="auto"/>
      </w:divBdr>
      <w:divsChild>
        <w:div w:id="1213808565">
          <w:marLeft w:val="0"/>
          <w:marRight w:val="0"/>
          <w:marTop w:val="0"/>
          <w:marBottom w:val="0"/>
          <w:divBdr>
            <w:top w:val="none" w:sz="0" w:space="0" w:color="auto"/>
            <w:left w:val="none" w:sz="0" w:space="0" w:color="auto"/>
            <w:bottom w:val="none" w:sz="0" w:space="0" w:color="auto"/>
            <w:right w:val="none" w:sz="0" w:space="0" w:color="auto"/>
          </w:divBdr>
        </w:div>
        <w:div w:id="424963692">
          <w:marLeft w:val="0"/>
          <w:marRight w:val="0"/>
          <w:marTop w:val="0"/>
          <w:marBottom w:val="0"/>
          <w:divBdr>
            <w:top w:val="none" w:sz="0" w:space="0" w:color="auto"/>
            <w:left w:val="none" w:sz="0" w:space="0" w:color="auto"/>
            <w:bottom w:val="none" w:sz="0" w:space="0" w:color="auto"/>
            <w:right w:val="none" w:sz="0" w:space="0" w:color="auto"/>
          </w:divBdr>
        </w:div>
        <w:div w:id="1358657891">
          <w:marLeft w:val="0"/>
          <w:marRight w:val="0"/>
          <w:marTop w:val="0"/>
          <w:marBottom w:val="0"/>
          <w:divBdr>
            <w:top w:val="none" w:sz="0" w:space="0" w:color="auto"/>
            <w:left w:val="none" w:sz="0" w:space="0" w:color="auto"/>
            <w:bottom w:val="none" w:sz="0" w:space="0" w:color="auto"/>
            <w:right w:val="none" w:sz="0" w:space="0" w:color="auto"/>
          </w:divBdr>
        </w:div>
        <w:div w:id="125510757">
          <w:marLeft w:val="0"/>
          <w:marRight w:val="0"/>
          <w:marTop w:val="0"/>
          <w:marBottom w:val="0"/>
          <w:divBdr>
            <w:top w:val="none" w:sz="0" w:space="0" w:color="auto"/>
            <w:left w:val="none" w:sz="0" w:space="0" w:color="auto"/>
            <w:bottom w:val="none" w:sz="0" w:space="0" w:color="auto"/>
            <w:right w:val="none" w:sz="0" w:space="0" w:color="auto"/>
          </w:divBdr>
        </w:div>
        <w:div w:id="1005863946">
          <w:marLeft w:val="0"/>
          <w:marRight w:val="0"/>
          <w:marTop w:val="0"/>
          <w:marBottom w:val="0"/>
          <w:divBdr>
            <w:top w:val="none" w:sz="0" w:space="0" w:color="auto"/>
            <w:left w:val="none" w:sz="0" w:space="0" w:color="auto"/>
            <w:bottom w:val="none" w:sz="0" w:space="0" w:color="auto"/>
            <w:right w:val="none" w:sz="0" w:space="0" w:color="auto"/>
          </w:divBdr>
        </w:div>
        <w:div w:id="1306853773">
          <w:marLeft w:val="0"/>
          <w:marRight w:val="0"/>
          <w:marTop w:val="0"/>
          <w:marBottom w:val="0"/>
          <w:divBdr>
            <w:top w:val="none" w:sz="0" w:space="0" w:color="auto"/>
            <w:left w:val="none" w:sz="0" w:space="0" w:color="auto"/>
            <w:bottom w:val="none" w:sz="0" w:space="0" w:color="auto"/>
            <w:right w:val="none" w:sz="0" w:space="0" w:color="auto"/>
          </w:divBdr>
        </w:div>
        <w:div w:id="15549042">
          <w:marLeft w:val="0"/>
          <w:marRight w:val="0"/>
          <w:marTop w:val="0"/>
          <w:marBottom w:val="0"/>
          <w:divBdr>
            <w:top w:val="none" w:sz="0" w:space="0" w:color="auto"/>
            <w:left w:val="none" w:sz="0" w:space="0" w:color="auto"/>
            <w:bottom w:val="none" w:sz="0" w:space="0" w:color="auto"/>
            <w:right w:val="none" w:sz="0" w:space="0" w:color="auto"/>
          </w:divBdr>
        </w:div>
        <w:div w:id="891699457">
          <w:marLeft w:val="0"/>
          <w:marRight w:val="0"/>
          <w:marTop w:val="0"/>
          <w:marBottom w:val="0"/>
          <w:divBdr>
            <w:top w:val="none" w:sz="0" w:space="0" w:color="auto"/>
            <w:left w:val="none" w:sz="0" w:space="0" w:color="auto"/>
            <w:bottom w:val="none" w:sz="0" w:space="0" w:color="auto"/>
            <w:right w:val="none" w:sz="0" w:space="0" w:color="auto"/>
          </w:divBdr>
        </w:div>
        <w:div w:id="1463117262">
          <w:marLeft w:val="0"/>
          <w:marRight w:val="0"/>
          <w:marTop w:val="0"/>
          <w:marBottom w:val="0"/>
          <w:divBdr>
            <w:top w:val="none" w:sz="0" w:space="0" w:color="auto"/>
            <w:left w:val="none" w:sz="0" w:space="0" w:color="auto"/>
            <w:bottom w:val="none" w:sz="0" w:space="0" w:color="auto"/>
            <w:right w:val="none" w:sz="0" w:space="0" w:color="auto"/>
          </w:divBdr>
        </w:div>
        <w:div w:id="888300534">
          <w:marLeft w:val="0"/>
          <w:marRight w:val="0"/>
          <w:marTop w:val="0"/>
          <w:marBottom w:val="0"/>
          <w:divBdr>
            <w:top w:val="none" w:sz="0" w:space="0" w:color="auto"/>
            <w:left w:val="none" w:sz="0" w:space="0" w:color="auto"/>
            <w:bottom w:val="none" w:sz="0" w:space="0" w:color="auto"/>
            <w:right w:val="none" w:sz="0" w:space="0" w:color="auto"/>
          </w:divBdr>
        </w:div>
        <w:div w:id="5181017">
          <w:marLeft w:val="0"/>
          <w:marRight w:val="0"/>
          <w:marTop w:val="0"/>
          <w:marBottom w:val="0"/>
          <w:divBdr>
            <w:top w:val="none" w:sz="0" w:space="0" w:color="auto"/>
            <w:left w:val="none" w:sz="0" w:space="0" w:color="auto"/>
            <w:bottom w:val="none" w:sz="0" w:space="0" w:color="auto"/>
            <w:right w:val="none" w:sz="0" w:space="0" w:color="auto"/>
          </w:divBdr>
        </w:div>
        <w:div w:id="2028363636">
          <w:marLeft w:val="0"/>
          <w:marRight w:val="0"/>
          <w:marTop w:val="0"/>
          <w:marBottom w:val="0"/>
          <w:divBdr>
            <w:top w:val="none" w:sz="0" w:space="0" w:color="auto"/>
            <w:left w:val="none" w:sz="0" w:space="0" w:color="auto"/>
            <w:bottom w:val="none" w:sz="0" w:space="0" w:color="auto"/>
            <w:right w:val="none" w:sz="0" w:space="0" w:color="auto"/>
          </w:divBdr>
        </w:div>
        <w:div w:id="345524043">
          <w:marLeft w:val="0"/>
          <w:marRight w:val="0"/>
          <w:marTop w:val="0"/>
          <w:marBottom w:val="0"/>
          <w:divBdr>
            <w:top w:val="none" w:sz="0" w:space="0" w:color="auto"/>
            <w:left w:val="none" w:sz="0" w:space="0" w:color="auto"/>
            <w:bottom w:val="none" w:sz="0" w:space="0" w:color="auto"/>
            <w:right w:val="none" w:sz="0" w:space="0" w:color="auto"/>
          </w:divBdr>
        </w:div>
        <w:div w:id="594478178">
          <w:marLeft w:val="0"/>
          <w:marRight w:val="0"/>
          <w:marTop w:val="0"/>
          <w:marBottom w:val="0"/>
          <w:divBdr>
            <w:top w:val="none" w:sz="0" w:space="0" w:color="auto"/>
            <w:left w:val="none" w:sz="0" w:space="0" w:color="auto"/>
            <w:bottom w:val="none" w:sz="0" w:space="0" w:color="auto"/>
            <w:right w:val="none" w:sz="0" w:space="0" w:color="auto"/>
          </w:divBdr>
        </w:div>
        <w:div w:id="1040084179">
          <w:marLeft w:val="0"/>
          <w:marRight w:val="0"/>
          <w:marTop w:val="0"/>
          <w:marBottom w:val="0"/>
          <w:divBdr>
            <w:top w:val="none" w:sz="0" w:space="0" w:color="auto"/>
            <w:left w:val="none" w:sz="0" w:space="0" w:color="auto"/>
            <w:bottom w:val="none" w:sz="0" w:space="0" w:color="auto"/>
            <w:right w:val="none" w:sz="0" w:space="0" w:color="auto"/>
          </w:divBdr>
        </w:div>
        <w:div w:id="119300679">
          <w:marLeft w:val="0"/>
          <w:marRight w:val="0"/>
          <w:marTop w:val="0"/>
          <w:marBottom w:val="0"/>
          <w:divBdr>
            <w:top w:val="none" w:sz="0" w:space="0" w:color="auto"/>
            <w:left w:val="none" w:sz="0" w:space="0" w:color="auto"/>
            <w:bottom w:val="none" w:sz="0" w:space="0" w:color="auto"/>
            <w:right w:val="none" w:sz="0" w:space="0" w:color="auto"/>
          </w:divBdr>
        </w:div>
      </w:divsChild>
    </w:div>
    <w:div w:id="1242568666">
      <w:bodyDiv w:val="1"/>
      <w:marLeft w:val="0"/>
      <w:marRight w:val="0"/>
      <w:marTop w:val="0"/>
      <w:marBottom w:val="0"/>
      <w:divBdr>
        <w:top w:val="none" w:sz="0" w:space="0" w:color="auto"/>
        <w:left w:val="none" w:sz="0" w:space="0" w:color="auto"/>
        <w:bottom w:val="none" w:sz="0" w:space="0" w:color="auto"/>
        <w:right w:val="none" w:sz="0" w:space="0" w:color="auto"/>
      </w:divBdr>
    </w:div>
    <w:div w:id="1265382435">
      <w:bodyDiv w:val="1"/>
      <w:marLeft w:val="0"/>
      <w:marRight w:val="0"/>
      <w:marTop w:val="0"/>
      <w:marBottom w:val="0"/>
      <w:divBdr>
        <w:top w:val="none" w:sz="0" w:space="0" w:color="auto"/>
        <w:left w:val="none" w:sz="0" w:space="0" w:color="auto"/>
        <w:bottom w:val="none" w:sz="0" w:space="0" w:color="auto"/>
        <w:right w:val="none" w:sz="0" w:space="0" w:color="auto"/>
      </w:divBdr>
    </w:div>
    <w:div w:id="1343161226">
      <w:bodyDiv w:val="1"/>
      <w:marLeft w:val="0"/>
      <w:marRight w:val="0"/>
      <w:marTop w:val="0"/>
      <w:marBottom w:val="0"/>
      <w:divBdr>
        <w:top w:val="none" w:sz="0" w:space="0" w:color="auto"/>
        <w:left w:val="none" w:sz="0" w:space="0" w:color="auto"/>
        <w:bottom w:val="none" w:sz="0" w:space="0" w:color="auto"/>
        <w:right w:val="none" w:sz="0" w:space="0" w:color="auto"/>
      </w:divBdr>
    </w:div>
    <w:div w:id="1347751995">
      <w:bodyDiv w:val="1"/>
      <w:marLeft w:val="0"/>
      <w:marRight w:val="0"/>
      <w:marTop w:val="0"/>
      <w:marBottom w:val="0"/>
      <w:divBdr>
        <w:top w:val="none" w:sz="0" w:space="0" w:color="auto"/>
        <w:left w:val="none" w:sz="0" w:space="0" w:color="auto"/>
        <w:bottom w:val="none" w:sz="0" w:space="0" w:color="auto"/>
        <w:right w:val="none" w:sz="0" w:space="0" w:color="auto"/>
      </w:divBdr>
    </w:div>
    <w:div w:id="1383823169">
      <w:bodyDiv w:val="1"/>
      <w:marLeft w:val="0"/>
      <w:marRight w:val="0"/>
      <w:marTop w:val="0"/>
      <w:marBottom w:val="0"/>
      <w:divBdr>
        <w:top w:val="none" w:sz="0" w:space="0" w:color="auto"/>
        <w:left w:val="none" w:sz="0" w:space="0" w:color="auto"/>
        <w:bottom w:val="none" w:sz="0" w:space="0" w:color="auto"/>
        <w:right w:val="none" w:sz="0" w:space="0" w:color="auto"/>
      </w:divBdr>
    </w:div>
    <w:div w:id="1403984858">
      <w:bodyDiv w:val="1"/>
      <w:marLeft w:val="0"/>
      <w:marRight w:val="0"/>
      <w:marTop w:val="0"/>
      <w:marBottom w:val="0"/>
      <w:divBdr>
        <w:top w:val="none" w:sz="0" w:space="0" w:color="auto"/>
        <w:left w:val="none" w:sz="0" w:space="0" w:color="auto"/>
        <w:bottom w:val="none" w:sz="0" w:space="0" w:color="auto"/>
        <w:right w:val="none" w:sz="0" w:space="0" w:color="auto"/>
      </w:divBdr>
    </w:div>
    <w:div w:id="1469349814">
      <w:bodyDiv w:val="1"/>
      <w:marLeft w:val="0"/>
      <w:marRight w:val="0"/>
      <w:marTop w:val="0"/>
      <w:marBottom w:val="0"/>
      <w:divBdr>
        <w:top w:val="none" w:sz="0" w:space="0" w:color="auto"/>
        <w:left w:val="none" w:sz="0" w:space="0" w:color="auto"/>
        <w:bottom w:val="none" w:sz="0" w:space="0" w:color="auto"/>
        <w:right w:val="none" w:sz="0" w:space="0" w:color="auto"/>
      </w:divBdr>
    </w:div>
    <w:div w:id="1522471160">
      <w:bodyDiv w:val="1"/>
      <w:marLeft w:val="0"/>
      <w:marRight w:val="0"/>
      <w:marTop w:val="0"/>
      <w:marBottom w:val="0"/>
      <w:divBdr>
        <w:top w:val="none" w:sz="0" w:space="0" w:color="auto"/>
        <w:left w:val="none" w:sz="0" w:space="0" w:color="auto"/>
        <w:bottom w:val="none" w:sz="0" w:space="0" w:color="auto"/>
        <w:right w:val="none" w:sz="0" w:space="0" w:color="auto"/>
      </w:divBdr>
    </w:div>
    <w:div w:id="1522472732">
      <w:bodyDiv w:val="1"/>
      <w:marLeft w:val="0"/>
      <w:marRight w:val="0"/>
      <w:marTop w:val="0"/>
      <w:marBottom w:val="0"/>
      <w:divBdr>
        <w:top w:val="none" w:sz="0" w:space="0" w:color="auto"/>
        <w:left w:val="none" w:sz="0" w:space="0" w:color="auto"/>
        <w:bottom w:val="none" w:sz="0" w:space="0" w:color="auto"/>
        <w:right w:val="none" w:sz="0" w:space="0" w:color="auto"/>
      </w:divBdr>
    </w:div>
    <w:div w:id="1542014800">
      <w:bodyDiv w:val="1"/>
      <w:marLeft w:val="0"/>
      <w:marRight w:val="0"/>
      <w:marTop w:val="0"/>
      <w:marBottom w:val="0"/>
      <w:divBdr>
        <w:top w:val="none" w:sz="0" w:space="0" w:color="auto"/>
        <w:left w:val="none" w:sz="0" w:space="0" w:color="auto"/>
        <w:bottom w:val="none" w:sz="0" w:space="0" w:color="auto"/>
        <w:right w:val="none" w:sz="0" w:space="0" w:color="auto"/>
      </w:divBdr>
    </w:div>
    <w:div w:id="1629117592">
      <w:bodyDiv w:val="1"/>
      <w:marLeft w:val="0"/>
      <w:marRight w:val="0"/>
      <w:marTop w:val="0"/>
      <w:marBottom w:val="0"/>
      <w:divBdr>
        <w:top w:val="none" w:sz="0" w:space="0" w:color="auto"/>
        <w:left w:val="none" w:sz="0" w:space="0" w:color="auto"/>
        <w:bottom w:val="none" w:sz="0" w:space="0" w:color="auto"/>
        <w:right w:val="none" w:sz="0" w:space="0" w:color="auto"/>
      </w:divBdr>
    </w:div>
    <w:div w:id="1631283531">
      <w:bodyDiv w:val="1"/>
      <w:marLeft w:val="0"/>
      <w:marRight w:val="0"/>
      <w:marTop w:val="0"/>
      <w:marBottom w:val="0"/>
      <w:divBdr>
        <w:top w:val="none" w:sz="0" w:space="0" w:color="auto"/>
        <w:left w:val="none" w:sz="0" w:space="0" w:color="auto"/>
        <w:bottom w:val="none" w:sz="0" w:space="0" w:color="auto"/>
        <w:right w:val="none" w:sz="0" w:space="0" w:color="auto"/>
      </w:divBdr>
    </w:div>
    <w:div w:id="1666862194">
      <w:bodyDiv w:val="1"/>
      <w:marLeft w:val="0"/>
      <w:marRight w:val="0"/>
      <w:marTop w:val="0"/>
      <w:marBottom w:val="0"/>
      <w:divBdr>
        <w:top w:val="none" w:sz="0" w:space="0" w:color="auto"/>
        <w:left w:val="none" w:sz="0" w:space="0" w:color="auto"/>
        <w:bottom w:val="none" w:sz="0" w:space="0" w:color="auto"/>
        <w:right w:val="none" w:sz="0" w:space="0" w:color="auto"/>
      </w:divBdr>
    </w:div>
    <w:div w:id="1702973568">
      <w:bodyDiv w:val="1"/>
      <w:marLeft w:val="0"/>
      <w:marRight w:val="0"/>
      <w:marTop w:val="0"/>
      <w:marBottom w:val="0"/>
      <w:divBdr>
        <w:top w:val="none" w:sz="0" w:space="0" w:color="auto"/>
        <w:left w:val="none" w:sz="0" w:space="0" w:color="auto"/>
        <w:bottom w:val="none" w:sz="0" w:space="0" w:color="auto"/>
        <w:right w:val="none" w:sz="0" w:space="0" w:color="auto"/>
      </w:divBdr>
    </w:div>
    <w:div w:id="1704938101">
      <w:bodyDiv w:val="1"/>
      <w:marLeft w:val="0"/>
      <w:marRight w:val="0"/>
      <w:marTop w:val="0"/>
      <w:marBottom w:val="0"/>
      <w:divBdr>
        <w:top w:val="none" w:sz="0" w:space="0" w:color="auto"/>
        <w:left w:val="none" w:sz="0" w:space="0" w:color="auto"/>
        <w:bottom w:val="none" w:sz="0" w:space="0" w:color="auto"/>
        <w:right w:val="none" w:sz="0" w:space="0" w:color="auto"/>
      </w:divBdr>
    </w:div>
    <w:div w:id="1715763502">
      <w:bodyDiv w:val="1"/>
      <w:marLeft w:val="0"/>
      <w:marRight w:val="0"/>
      <w:marTop w:val="0"/>
      <w:marBottom w:val="0"/>
      <w:divBdr>
        <w:top w:val="none" w:sz="0" w:space="0" w:color="auto"/>
        <w:left w:val="none" w:sz="0" w:space="0" w:color="auto"/>
        <w:bottom w:val="none" w:sz="0" w:space="0" w:color="auto"/>
        <w:right w:val="none" w:sz="0" w:space="0" w:color="auto"/>
      </w:divBdr>
    </w:div>
    <w:div w:id="1721975523">
      <w:bodyDiv w:val="1"/>
      <w:marLeft w:val="0"/>
      <w:marRight w:val="0"/>
      <w:marTop w:val="0"/>
      <w:marBottom w:val="0"/>
      <w:divBdr>
        <w:top w:val="none" w:sz="0" w:space="0" w:color="auto"/>
        <w:left w:val="none" w:sz="0" w:space="0" w:color="auto"/>
        <w:bottom w:val="none" w:sz="0" w:space="0" w:color="auto"/>
        <w:right w:val="none" w:sz="0" w:space="0" w:color="auto"/>
      </w:divBdr>
    </w:div>
    <w:div w:id="1741905699">
      <w:bodyDiv w:val="1"/>
      <w:marLeft w:val="0"/>
      <w:marRight w:val="0"/>
      <w:marTop w:val="0"/>
      <w:marBottom w:val="0"/>
      <w:divBdr>
        <w:top w:val="none" w:sz="0" w:space="0" w:color="auto"/>
        <w:left w:val="none" w:sz="0" w:space="0" w:color="auto"/>
        <w:bottom w:val="none" w:sz="0" w:space="0" w:color="auto"/>
        <w:right w:val="none" w:sz="0" w:space="0" w:color="auto"/>
      </w:divBdr>
    </w:div>
    <w:div w:id="1771243664">
      <w:bodyDiv w:val="1"/>
      <w:marLeft w:val="0"/>
      <w:marRight w:val="0"/>
      <w:marTop w:val="0"/>
      <w:marBottom w:val="0"/>
      <w:divBdr>
        <w:top w:val="none" w:sz="0" w:space="0" w:color="auto"/>
        <w:left w:val="none" w:sz="0" w:space="0" w:color="auto"/>
        <w:bottom w:val="none" w:sz="0" w:space="0" w:color="auto"/>
        <w:right w:val="none" w:sz="0" w:space="0" w:color="auto"/>
      </w:divBdr>
    </w:div>
    <w:div w:id="1773889230">
      <w:bodyDiv w:val="1"/>
      <w:marLeft w:val="0"/>
      <w:marRight w:val="0"/>
      <w:marTop w:val="0"/>
      <w:marBottom w:val="0"/>
      <w:divBdr>
        <w:top w:val="none" w:sz="0" w:space="0" w:color="auto"/>
        <w:left w:val="none" w:sz="0" w:space="0" w:color="auto"/>
        <w:bottom w:val="none" w:sz="0" w:space="0" w:color="auto"/>
        <w:right w:val="none" w:sz="0" w:space="0" w:color="auto"/>
      </w:divBdr>
    </w:div>
    <w:div w:id="1951428457">
      <w:bodyDiv w:val="1"/>
      <w:marLeft w:val="0"/>
      <w:marRight w:val="0"/>
      <w:marTop w:val="0"/>
      <w:marBottom w:val="0"/>
      <w:divBdr>
        <w:top w:val="none" w:sz="0" w:space="0" w:color="auto"/>
        <w:left w:val="none" w:sz="0" w:space="0" w:color="auto"/>
        <w:bottom w:val="none" w:sz="0" w:space="0" w:color="auto"/>
        <w:right w:val="none" w:sz="0" w:space="0" w:color="auto"/>
      </w:divBdr>
    </w:div>
    <w:div w:id="1980181351">
      <w:bodyDiv w:val="1"/>
      <w:marLeft w:val="0"/>
      <w:marRight w:val="0"/>
      <w:marTop w:val="0"/>
      <w:marBottom w:val="0"/>
      <w:divBdr>
        <w:top w:val="none" w:sz="0" w:space="0" w:color="auto"/>
        <w:left w:val="none" w:sz="0" w:space="0" w:color="auto"/>
        <w:bottom w:val="none" w:sz="0" w:space="0" w:color="auto"/>
        <w:right w:val="none" w:sz="0" w:space="0" w:color="auto"/>
      </w:divBdr>
    </w:div>
    <w:div w:id="1982608663">
      <w:bodyDiv w:val="1"/>
      <w:marLeft w:val="0"/>
      <w:marRight w:val="0"/>
      <w:marTop w:val="0"/>
      <w:marBottom w:val="0"/>
      <w:divBdr>
        <w:top w:val="none" w:sz="0" w:space="0" w:color="auto"/>
        <w:left w:val="none" w:sz="0" w:space="0" w:color="auto"/>
        <w:bottom w:val="none" w:sz="0" w:space="0" w:color="auto"/>
        <w:right w:val="none" w:sz="0" w:space="0" w:color="auto"/>
      </w:divBdr>
    </w:div>
    <w:div w:id="2025592452">
      <w:bodyDiv w:val="1"/>
      <w:marLeft w:val="0"/>
      <w:marRight w:val="0"/>
      <w:marTop w:val="0"/>
      <w:marBottom w:val="0"/>
      <w:divBdr>
        <w:top w:val="none" w:sz="0" w:space="0" w:color="auto"/>
        <w:left w:val="none" w:sz="0" w:space="0" w:color="auto"/>
        <w:bottom w:val="none" w:sz="0" w:space="0" w:color="auto"/>
        <w:right w:val="none" w:sz="0" w:space="0" w:color="auto"/>
      </w:divBdr>
    </w:div>
    <w:div w:id="2050453639">
      <w:bodyDiv w:val="1"/>
      <w:marLeft w:val="0"/>
      <w:marRight w:val="0"/>
      <w:marTop w:val="0"/>
      <w:marBottom w:val="0"/>
      <w:divBdr>
        <w:top w:val="none" w:sz="0" w:space="0" w:color="auto"/>
        <w:left w:val="none" w:sz="0" w:space="0" w:color="auto"/>
        <w:bottom w:val="none" w:sz="0" w:space="0" w:color="auto"/>
        <w:right w:val="none" w:sz="0" w:space="0" w:color="auto"/>
      </w:divBdr>
    </w:div>
    <w:div w:id="2077165497">
      <w:bodyDiv w:val="1"/>
      <w:marLeft w:val="0"/>
      <w:marRight w:val="0"/>
      <w:marTop w:val="0"/>
      <w:marBottom w:val="0"/>
      <w:divBdr>
        <w:top w:val="none" w:sz="0" w:space="0" w:color="auto"/>
        <w:left w:val="none" w:sz="0" w:space="0" w:color="auto"/>
        <w:bottom w:val="none" w:sz="0" w:space="0" w:color="auto"/>
        <w:right w:val="none" w:sz="0" w:space="0" w:color="auto"/>
      </w:divBdr>
      <w:divsChild>
        <w:div w:id="1626154086">
          <w:marLeft w:val="0"/>
          <w:marRight w:val="0"/>
          <w:marTop w:val="0"/>
          <w:marBottom w:val="0"/>
          <w:divBdr>
            <w:top w:val="none" w:sz="0" w:space="0" w:color="auto"/>
            <w:left w:val="none" w:sz="0" w:space="0" w:color="auto"/>
            <w:bottom w:val="none" w:sz="0" w:space="0" w:color="auto"/>
            <w:right w:val="none" w:sz="0" w:space="0" w:color="auto"/>
          </w:divBdr>
        </w:div>
        <w:div w:id="1448543245">
          <w:marLeft w:val="0"/>
          <w:marRight w:val="0"/>
          <w:marTop w:val="0"/>
          <w:marBottom w:val="0"/>
          <w:divBdr>
            <w:top w:val="none" w:sz="0" w:space="0" w:color="auto"/>
            <w:left w:val="none" w:sz="0" w:space="0" w:color="auto"/>
            <w:bottom w:val="none" w:sz="0" w:space="0" w:color="auto"/>
            <w:right w:val="none" w:sz="0" w:space="0" w:color="auto"/>
          </w:divBdr>
          <w:divsChild>
            <w:div w:id="197290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3925">
      <w:bodyDiv w:val="1"/>
      <w:marLeft w:val="0"/>
      <w:marRight w:val="0"/>
      <w:marTop w:val="0"/>
      <w:marBottom w:val="0"/>
      <w:divBdr>
        <w:top w:val="none" w:sz="0" w:space="0" w:color="auto"/>
        <w:left w:val="none" w:sz="0" w:space="0" w:color="auto"/>
        <w:bottom w:val="none" w:sz="0" w:space="0" w:color="auto"/>
        <w:right w:val="none" w:sz="0" w:space="0" w:color="auto"/>
      </w:divBdr>
    </w:div>
    <w:div w:id="212456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F244DF-1392-432D-99B0-9653D8EE5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4318</Words>
  <Characters>24619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Van Dorn</dc:creator>
  <cp:lastModifiedBy>Doug Van Dorn</cp:lastModifiedBy>
  <cp:revision>2</cp:revision>
  <cp:lastPrinted>2015-08-22T23:58:00Z</cp:lastPrinted>
  <dcterms:created xsi:type="dcterms:W3CDTF">2015-08-23T00:02:00Z</dcterms:created>
  <dcterms:modified xsi:type="dcterms:W3CDTF">2015-08-23T00:02:00Z</dcterms:modified>
</cp:coreProperties>
</file>